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72"/>
        <w:gridCol w:w="5298"/>
      </w:tblGrid>
      <w:tr w:rsidR="00B67591" w:rsidTr="0035124B">
        <w:tc>
          <w:tcPr>
            <w:tcW w:w="315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3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A0_ПОЛ__4_ПРЛ_2_2CN__прил_2_утв_4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Положению о порядке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разработки, установления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пересмотра норм расхода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топливно-энергетических ресурсов </w:t>
            </w:r>
          </w:p>
        </w:tc>
      </w:tr>
    </w:tbl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форма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(для юридических лиц, кроме государственных организаций)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3532"/>
        <w:gridCol w:w="8684"/>
      </w:tblGrid>
      <w:tr w:rsidR="00B67591" w:rsidTr="0035124B">
        <w:trPr>
          <w:trHeight w:val="240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(Департамент по энергоэффективности Государственного комитета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стандартизации, областные, Минское городское управления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надзору за рациональным использованием топливно-энергетических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ресурсов Государственного комитета по стандартизации)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______________________________________________________________</w:t>
            </w:r>
          </w:p>
        </w:tc>
      </w:tr>
      <w:tr w:rsidR="00B67591" w:rsidTr="0035124B">
        <w:trPr>
          <w:trHeight w:val="240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left="645" w:right="1965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юридического лица)</w:t>
            </w:r>
          </w:p>
        </w:tc>
      </w:tr>
      <w:tr w:rsidR="00B67591" w:rsidTr="0035124B">
        <w:trPr>
          <w:trHeight w:val="240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left="6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35124B">
        <w:trPr>
          <w:trHeight w:val="240"/>
        </w:trPr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righ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35124B">
        <w:trPr>
          <w:trHeight w:val="240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 ________________ 20__ г.</w:t>
            </w:r>
          </w:p>
        </w:tc>
        <w:tc>
          <w:tcPr>
            <w:tcW w:w="2950" w:type="pct"/>
            <w:tcBorders>
              <w:top w:val="nil"/>
              <w:left w:val="nil"/>
              <w:bottom w:val="nil"/>
              <w:right w:val="nil"/>
            </w:tcBorders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7591" w:rsidRDefault="00B67591" w:rsidP="00B67591">
      <w:pPr>
        <w:autoSpaceDE w:val="0"/>
        <w:autoSpaceDN w:val="0"/>
        <w:adjustRightInd w:val="0"/>
        <w:spacing w:before="240"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N__заг_прил_2_утв_4"/>
      <w:bookmarkEnd w:id="1"/>
    </w:p>
    <w:p w:rsidR="00B67591" w:rsidRDefault="00B67591" w:rsidP="00B67591">
      <w:pPr>
        <w:autoSpaceDE w:val="0"/>
        <w:autoSpaceDN w:val="0"/>
        <w:adjustRightInd w:val="0"/>
        <w:spacing w:before="240"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67591" w:rsidRDefault="00B67591" w:rsidP="00B67591">
      <w:pPr>
        <w:autoSpaceDE w:val="0"/>
        <w:autoSpaceDN w:val="0"/>
        <w:adjustRightInd w:val="0"/>
        <w:spacing w:before="240" w:after="0" w:line="30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</w:t>
      </w:r>
      <w:hyperlink r:id="rId4" w:history="1">
        <w:r>
          <w:rPr>
            <w:rFonts w:ascii="Times New Roman" w:hAnsi="Times New Roman" w:cs="Times New Roman"/>
            <w:b/>
            <w:color w:val="0000FF"/>
            <w:sz w:val="24"/>
            <w:szCs w:val="24"/>
          </w:rPr>
          <w:t xml:space="preserve">Нормы расхода топливно-энергетических ресурсов на 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right="277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(период, на который устанавливаются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 20__ г.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right="469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нормы расхода топливно-энергетических ресурсов)</w:t>
      </w:r>
    </w:p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68"/>
        <w:gridCol w:w="876"/>
        <w:gridCol w:w="292"/>
        <w:gridCol w:w="584"/>
        <w:gridCol w:w="584"/>
        <w:gridCol w:w="584"/>
        <w:gridCol w:w="1022"/>
        <w:gridCol w:w="876"/>
        <w:gridCol w:w="292"/>
        <w:gridCol w:w="584"/>
        <w:gridCol w:w="584"/>
        <w:gridCol w:w="584"/>
        <w:gridCol w:w="1022"/>
        <w:gridCol w:w="1314"/>
        <w:gridCol w:w="876"/>
        <w:gridCol w:w="292"/>
        <w:gridCol w:w="584"/>
        <w:gridCol w:w="584"/>
        <w:gridCol w:w="584"/>
        <w:gridCol w:w="1314"/>
      </w:tblGrid>
      <w:tr w:rsidR="00B67591" w:rsidTr="0035124B">
        <w:trPr>
          <w:trHeight w:val="240"/>
        </w:trPr>
        <w:tc>
          <w:tcPr>
            <w:tcW w:w="40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производимой продукции (выполняемых работ, оказываемых услуг)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0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производства на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0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Текущие нормы расхода топливно-энергетических ресурсов на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Прогрессивная норма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 потребность в топливно-энергетических ресурсах на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2145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квартал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квартал</w:t>
            </w:r>
          </w:p>
        </w:tc>
        <w:tc>
          <w:tcPr>
            <w:tcW w:w="2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 квартал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IV квартал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2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Топливо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2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Электрическая энергия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5000" w:type="pct"/>
            <w:gridSpan w:val="2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Тепловая энергия</w:t>
            </w:r>
          </w:p>
        </w:tc>
      </w:tr>
      <w:tr w:rsidR="00B67591" w:rsidTr="0035124B">
        <w:tblPrEx>
          <w:tblCellSpacing w:w="-8" w:type="nil"/>
        </w:tblPrEx>
        <w:trPr>
          <w:trHeight w:val="240"/>
          <w:tblCellSpacing w:w="-8" w:type="nil"/>
        </w:trPr>
        <w:tc>
          <w:tcPr>
            <w:tcW w:w="4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67591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4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0"/>
        <w:gridCol w:w="3126"/>
        <w:gridCol w:w="4766"/>
        <w:gridCol w:w="4170"/>
      </w:tblGrid>
      <w:tr w:rsidR="00B67591" w:rsidTr="00B67591">
        <w:trPr>
          <w:trHeight w:val="213"/>
        </w:trPr>
        <w:tc>
          <w:tcPr>
            <w:tcW w:w="867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юридического лица</w:t>
            </w:r>
          </w:p>
        </w:tc>
        <w:tc>
          <w:tcPr>
            <w:tcW w:w="1071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</w:t>
            </w:r>
          </w:p>
        </w:tc>
        <w:tc>
          <w:tcPr>
            <w:tcW w:w="1633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</w:t>
            </w:r>
          </w:p>
        </w:tc>
        <w:tc>
          <w:tcPr>
            <w:tcW w:w="1429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B67591">
        <w:trPr>
          <w:trHeight w:val="213"/>
        </w:trPr>
        <w:tc>
          <w:tcPr>
            <w:tcW w:w="867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1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left="615" w:right="3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1633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right="6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  <w:tc>
          <w:tcPr>
            <w:tcW w:w="1429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67591" w:rsidTr="00B67591">
        <w:trPr>
          <w:trHeight w:val="406"/>
        </w:trPr>
        <w:tc>
          <w:tcPr>
            <w:tcW w:w="867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1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ind w:left="780" w:righ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3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  <w:tc>
          <w:tcPr>
            <w:tcW w:w="1429" w:type="pct"/>
          </w:tcPr>
          <w:p w:rsidR="00B67591" w:rsidRDefault="00B67591" w:rsidP="0035124B">
            <w:pPr>
              <w:autoSpaceDE w:val="0"/>
              <w:autoSpaceDN w:val="0"/>
              <w:adjustRightInd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7591" w:rsidRPr="00155F8F" w:rsidRDefault="00B67591" w:rsidP="00B67591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B67591" w:rsidRPr="00155F8F" w:rsidSect="00B67591">
          <w:pgSz w:w="16838" w:h="11906" w:orient="landscape"/>
          <w:pgMar w:top="1276" w:right="1134" w:bottom="851" w:left="1134" w:header="709" w:footer="828" w:gutter="0"/>
          <w:cols w:space="708"/>
          <w:docGrid w:linePitch="360"/>
        </w:sectPr>
      </w:pPr>
    </w:p>
    <w:p w:rsidR="00776FAA" w:rsidRDefault="00776FAA" w:rsidP="00B67591"/>
    <w:sectPr w:rsidR="00776FAA" w:rsidSect="00B6759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B6"/>
    <w:rsid w:val="004F47B6"/>
    <w:rsid w:val="00776FAA"/>
    <w:rsid w:val="00AD2493"/>
    <w:rsid w:val="00B67591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17BA"/>
  <w15:chartTrackingRefBased/>
  <w15:docId w15:val="{FB5D993D-4BD5-4DB6-9388-C49C71FC7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59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2020-06-10T12:01:00Z</dcterms:created>
  <dcterms:modified xsi:type="dcterms:W3CDTF">2020-06-10T12:12:00Z</dcterms:modified>
</cp:coreProperties>
</file>