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F74" w:rsidRDefault="00A9317C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                   </w:t>
      </w:r>
    </w:p>
    <w:p w:rsidR="00F14829" w:rsidRDefault="00F14829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B0351" w:rsidRDefault="009B0351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B0351" w:rsidRPr="002B5248" w:rsidRDefault="009B0351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782F74" w:rsidRPr="002B5248" w:rsidRDefault="00782F74" w:rsidP="00782F74">
      <w:pPr>
        <w:pStyle w:val="21"/>
        <w:spacing w:line="276" w:lineRule="auto"/>
        <w:jc w:val="center"/>
        <w:rPr>
          <w:b/>
          <w:bCs/>
        </w:rPr>
      </w:pPr>
      <w:r w:rsidRPr="002B5248">
        <w:rPr>
          <w:b/>
          <w:bCs/>
        </w:rPr>
        <w:t xml:space="preserve">Интегрированная автоматизированная система управления Департамента по энергоэффективности </w:t>
      </w:r>
    </w:p>
    <w:p w:rsidR="00782F74" w:rsidRPr="002B5248" w:rsidRDefault="00782F74" w:rsidP="00782F74">
      <w:pPr>
        <w:pStyle w:val="21"/>
        <w:spacing w:line="276" w:lineRule="auto"/>
        <w:jc w:val="center"/>
        <w:rPr>
          <w:b/>
          <w:bCs/>
        </w:rPr>
      </w:pPr>
      <w:r w:rsidRPr="002B5248">
        <w:rPr>
          <w:b/>
          <w:bCs/>
        </w:rPr>
        <w:t>Государственного комитета по стандартизации</w:t>
      </w:r>
    </w:p>
    <w:p w:rsidR="00782F74" w:rsidRPr="002B5248" w:rsidRDefault="00782F74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782F74" w:rsidRPr="002B5248" w:rsidRDefault="00782F74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782F74" w:rsidRDefault="00782F74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B0351" w:rsidRDefault="009B0351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B0351" w:rsidRDefault="009B0351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B0351" w:rsidRPr="002B5248" w:rsidRDefault="009B0351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782F74" w:rsidRPr="002B5248" w:rsidRDefault="00782F74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782F74" w:rsidRPr="002B5248" w:rsidRDefault="00782F74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D4684" w:rsidRDefault="00E21D7D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B5248">
        <w:rPr>
          <w:rFonts w:ascii="Times New Roman" w:hAnsi="Times New Roman" w:cs="Times New Roman"/>
          <w:caps/>
          <w:sz w:val="24"/>
          <w:szCs w:val="24"/>
        </w:rPr>
        <w:t xml:space="preserve">Комплекс программно-технологических средств   </w:t>
      </w:r>
    </w:p>
    <w:p w:rsidR="00E21D7D" w:rsidRPr="00A8210B" w:rsidRDefault="00A8210B" w:rsidP="00702223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30"/>
          <w:szCs w:val="30"/>
        </w:rPr>
      </w:pPr>
      <w:r w:rsidRPr="00A8210B">
        <w:rPr>
          <w:rFonts w:ascii="Times New Roman" w:hAnsi="Times New Roman" w:cs="Times New Roman"/>
          <w:sz w:val="30"/>
          <w:szCs w:val="30"/>
        </w:rPr>
        <w:t xml:space="preserve">и представления отчетности </w:t>
      </w:r>
      <w:r w:rsidRPr="00A8210B">
        <w:rPr>
          <w:rFonts w:ascii="Times New Roman" w:hAnsi="Times New Roman" w:cs="Times New Roman"/>
          <w:bCs/>
          <w:sz w:val="30"/>
          <w:szCs w:val="30"/>
        </w:rPr>
        <w:t xml:space="preserve">по форме </w:t>
      </w:r>
      <w:r w:rsidRPr="00A8210B">
        <w:rPr>
          <w:rFonts w:ascii="Times New Roman" w:hAnsi="Times New Roman" w:cs="Times New Roman"/>
          <w:sz w:val="30"/>
          <w:szCs w:val="30"/>
        </w:rPr>
        <w:t>ведомственной отчетности квартальной и годовой периодичности «Сведения о нормах расхода топливно-энергетических ресурсов на производство продукции (работ, услуг)»</w:t>
      </w:r>
    </w:p>
    <w:p w:rsidR="00E21D7D" w:rsidRPr="002B5248" w:rsidRDefault="00E21D7D" w:rsidP="00E21D7D">
      <w:pPr>
        <w:autoSpaceDE w:val="0"/>
        <w:autoSpaceDN w:val="0"/>
        <w:adjustRightInd w:val="0"/>
        <w:spacing w:after="120" w:line="264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B5248">
        <w:rPr>
          <w:rFonts w:ascii="Times New Roman" w:hAnsi="Times New Roman" w:cs="Times New Roman"/>
          <w:caps/>
          <w:sz w:val="24"/>
          <w:szCs w:val="24"/>
        </w:rPr>
        <w:t>в электронном формате</w:t>
      </w:r>
    </w:p>
    <w:p w:rsidR="00E21D7D" w:rsidRPr="002B5248" w:rsidRDefault="00E21D7D" w:rsidP="00E21D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D7D" w:rsidRDefault="00E21D7D" w:rsidP="00E21D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351" w:rsidRPr="002B5248" w:rsidRDefault="009B0351" w:rsidP="00E21D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D7D" w:rsidRPr="002B5248" w:rsidRDefault="00A8210B" w:rsidP="00E21D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АРМ Респондента  </w:t>
      </w:r>
      <w:r w:rsidRPr="00441AD3">
        <w:rPr>
          <w:rFonts w:ascii="Times New Roman" w:hAnsi="Times New Roman" w:cs="Times New Roman"/>
          <w:b/>
          <w:sz w:val="24"/>
          <w:szCs w:val="24"/>
        </w:rPr>
        <w:t>Сведения о нормах</w:t>
      </w:r>
    </w:p>
    <w:p w:rsidR="00776FAA" w:rsidRPr="002B5248" w:rsidRDefault="00E21D7D" w:rsidP="00E21D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AD3">
        <w:rPr>
          <w:rFonts w:ascii="Times New Roman" w:hAnsi="Times New Roman" w:cs="Times New Roman"/>
          <w:b/>
          <w:sz w:val="24"/>
          <w:szCs w:val="24"/>
        </w:rPr>
        <w:t>Руководство Пользователя</w:t>
      </w:r>
    </w:p>
    <w:p w:rsidR="00E21D7D" w:rsidRPr="002B5248" w:rsidRDefault="00594CCA" w:rsidP="00594CCA">
      <w:pPr>
        <w:jc w:val="center"/>
        <w:rPr>
          <w:rFonts w:ascii="Times New Roman" w:hAnsi="Times New Roman" w:cs="Times New Roman"/>
          <w:sz w:val="24"/>
          <w:szCs w:val="24"/>
        </w:rPr>
      </w:pPr>
      <w:r w:rsidRPr="002B5248">
        <w:rPr>
          <w:rFonts w:ascii="Times New Roman" w:hAnsi="Times New Roman" w:cs="Times New Roman"/>
          <w:sz w:val="24"/>
          <w:szCs w:val="24"/>
        </w:rPr>
        <w:t xml:space="preserve">( </w:t>
      </w:r>
      <w:r w:rsidR="000049E5">
        <w:rPr>
          <w:rFonts w:ascii="Times New Roman" w:hAnsi="Times New Roman" w:cs="Times New Roman"/>
          <w:sz w:val="24"/>
          <w:szCs w:val="24"/>
        </w:rPr>
        <w:t>версия 0</w:t>
      </w:r>
      <w:r w:rsidR="008D4684">
        <w:rPr>
          <w:rFonts w:ascii="Times New Roman" w:hAnsi="Times New Roman" w:cs="Times New Roman"/>
          <w:sz w:val="24"/>
          <w:szCs w:val="24"/>
        </w:rPr>
        <w:t>2</w:t>
      </w:r>
      <w:r w:rsidRPr="002B5248">
        <w:rPr>
          <w:rFonts w:ascii="Times New Roman" w:hAnsi="Times New Roman" w:cs="Times New Roman"/>
          <w:sz w:val="24"/>
          <w:szCs w:val="24"/>
        </w:rPr>
        <w:t>)</w:t>
      </w:r>
    </w:p>
    <w:p w:rsidR="009B3A3B" w:rsidRDefault="009B3A3B">
      <w:pPr>
        <w:rPr>
          <w:rFonts w:ascii="Times New Roman" w:hAnsi="Times New Roman" w:cs="Times New Roman"/>
          <w:sz w:val="24"/>
          <w:szCs w:val="24"/>
        </w:rPr>
      </w:pPr>
    </w:p>
    <w:p w:rsidR="009B3A3B" w:rsidRDefault="009B3A3B">
      <w:pPr>
        <w:rPr>
          <w:rFonts w:ascii="Times New Roman" w:hAnsi="Times New Roman" w:cs="Times New Roman"/>
          <w:sz w:val="24"/>
          <w:szCs w:val="24"/>
        </w:rPr>
      </w:pPr>
    </w:p>
    <w:p w:rsidR="009B3A3B" w:rsidRDefault="009B3A3B">
      <w:pPr>
        <w:rPr>
          <w:rFonts w:ascii="Times New Roman" w:hAnsi="Times New Roman" w:cs="Times New Roman"/>
          <w:sz w:val="24"/>
          <w:szCs w:val="24"/>
        </w:rPr>
      </w:pPr>
    </w:p>
    <w:p w:rsidR="009B3A3B" w:rsidRDefault="009B3A3B">
      <w:pPr>
        <w:rPr>
          <w:rFonts w:ascii="Times New Roman" w:hAnsi="Times New Roman" w:cs="Times New Roman"/>
          <w:sz w:val="24"/>
          <w:szCs w:val="24"/>
        </w:rPr>
      </w:pPr>
    </w:p>
    <w:p w:rsidR="009B3A3B" w:rsidRDefault="009B3A3B">
      <w:pPr>
        <w:rPr>
          <w:rFonts w:ascii="Times New Roman" w:hAnsi="Times New Roman" w:cs="Times New Roman"/>
          <w:sz w:val="24"/>
          <w:szCs w:val="24"/>
        </w:rPr>
      </w:pPr>
    </w:p>
    <w:p w:rsidR="009B3A3B" w:rsidRDefault="009B3A3B">
      <w:pPr>
        <w:rPr>
          <w:rFonts w:ascii="Times New Roman" w:hAnsi="Times New Roman" w:cs="Times New Roman"/>
          <w:sz w:val="24"/>
          <w:szCs w:val="24"/>
        </w:rPr>
      </w:pPr>
    </w:p>
    <w:p w:rsidR="009B3A3B" w:rsidRDefault="009B3A3B">
      <w:pPr>
        <w:rPr>
          <w:rFonts w:ascii="Times New Roman" w:hAnsi="Times New Roman" w:cs="Times New Roman"/>
          <w:sz w:val="24"/>
          <w:szCs w:val="24"/>
        </w:rPr>
      </w:pPr>
    </w:p>
    <w:p w:rsidR="00782F74" w:rsidRDefault="009B3A3B" w:rsidP="009B3A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3116D1">
        <w:rPr>
          <w:rFonts w:ascii="Times New Roman" w:hAnsi="Times New Roman" w:cs="Times New Roman"/>
          <w:sz w:val="24"/>
          <w:szCs w:val="24"/>
        </w:rPr>
        <w:t>8</w:t>
      </w:r>
      <w:r w:rsidR="00782F74" w:rsidRPr="002B5248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453219944"/>
        <w:docPartObj>
          <w:docPartGallery w:val="Table of Contents"/>
          <w:docPartUnique/>
        </w:docPartObj>
      </w:sdtPr>
      <w:sdtEndPr/>
      <w:sdtContent>
        <w:p w:rsidR="00442588" w:rsidRDefault="00442588" w:rsidP="00442588">
          <w:pPr>
            <w:pStyle w:val="afd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B5248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8D4684" w:rsidRDefault="00442588">
          <w:pPr>
            <w:pStyle w:val="23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B524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B524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B524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7963640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1.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Введение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_Toc517963640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3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8D4684" w:rsidRDefault="005D0C52">
          <w:pPr>
            <w:pStyle w:val="23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7963641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2.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Описание программного обеспечения "АРМ Респондента_нормы"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_Toc517963641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4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8D4684" w:rsidRDefault="005D0C52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7963642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2.1.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Краткое описание технологии формирования отчета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_Toc517963642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4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8D4684" w:rsidRDefault="005D0C52">
          <w:pPr>
            <w:pStyle w:val="23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7963643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3.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Начало работы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_Toc517963643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5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8D4684" w:rsidRDefault="005D0C52">
          <w:pPr>
            <w:pStyle w:val="23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7963644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4.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Создание и редактирование отчетов по форме «Сведения о нормах…»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_Toc517963644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7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8D4684" w:rsidRDefault="005D0C52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7963645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  <w:lang w:eastAsia="ru-RU"/>
              </w:rPr>
              <w:t>4.1.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iCs/>
                <w:noProof/>
                <w:lang w:eastAsia="ru-RU"/>
              </w:rPr>
              <w:t>Создание записи в Справочнике кодов ОКПО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_Toc517963645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7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8D4684" w:rsidRDefault="005D0C52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7963646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  <w:lang w:eastAsia="ru-RU"/>
              </w:rPr>
              <w:t>4.2.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iCs/>
                <w:noProof/>
                <w:lang w:eastAsia="ru-RU"/>
              </w:rPr>
              <w:t>Создание и редактирование первичного отчета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_Toc517963646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11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8D4684" w:rsidRDefault="005D0C52">
          <w:pPr>
            <w:pStyle w:val="23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7963647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5.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Отправка отчета в принимающий центр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_Toc517963647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17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8D4684" w:rsidRDefault="005D0C52">
          <w:pPr>
            <w:pStyle w:val="23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7963648" w:history="1"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6.</w:t>
            </w:r>
            <w:r w:rsidR="008D4684">
              <w:rPr>
                <w:rFonts w:eastAsiaTheme="minorEastAsia"/>
                <w:noProof/>
                <w:lang w:eastAsia="ru-RU"/>
              </w:rPr>
              <w:tab/>
            </w:r>
            <w:r w:rsidR="008D4684" w:rsidRPr="0078756C">
              <w:rPr>
                <w:rStyle w:val="afe"/>
                <w:rFonts w:ascii="Times New Roman" w:hAnsi="Times New Roman" w:cs="Times New Roman"/>
                <w:noProof/>
              </w:rPr>
              <w:t>Настройка связи с принимающим центром</w:t>
            </w:r>
            <w:r w:rsidR="008D4684">
              <w:rPr>
                <w:noProof/>
                <w:webHidden/>
              </w:rPr>
              <w:tab/>
            </w:r>
            <w:r w:rsidR="008D4684">
              <w:rPr>
                <w:noProof/>
                <w:webHidden/>
              </w:rPr>
              <w:fldChar w:fldCharType="begin"/>
            </w:r>
            <w:r w:rsidR="008D4684">
              <w:rPr>
                <w:noProof/>
                <w:webHidden/>
              </w:rPr>
              <w:instrText xml:space="preserve"> PAGEREF _Toc517963648 \h </w:instrText>
            </w:r>
            <w:r w:rsidR="008D4684">
              <w:rPr>
                <w:noProof/>
                <w:webHidden/>
              </w:rPr>
            </w:r>
            <w:r w:rsidR="008D4684">
              <w:rPr>
                <w:noProof/>
                <w:webHidden/>
              </w:rPr>
              <w:fldChar w:fldCharType="separate"/>
            </w:r>
            <w:r w:rsidR="0005179C">
              <w:rPr>
                <w:noProof/>
                <w:webHidden/>
              </w:rPr>
              <w:t>18</w:t>
            </w:r>
            <w:r w:rsidR="008D4684">
              <w:rPr>
                <w:noProof/>
                <w:webHidden/>
              </w:rPr>
              <w:fldChar w:fldCharType="end"/>
            </w:r>
          </w:hyperlink>
        </w:p>
        <w:p w:rsidR="00442588" w:rsidRPr="002B5248" w:rsidRDefault="00442588">
          <w:pPr>
            <w:rPr>
              <w:rFonts w:ascii="Times New Roman" w:hAnsi="Times New Roman" w:cs="Times New Roman"/>
              <w:sz w:val="24"/>
              <w:szCs w:val="24"/>
            </w:rPr>
          </w:pPr>
          <w:r w:rsidRPr="002B524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42DE9" w:rsidRPr="002B5248" w:rsidRDefault="00942DE9" w:rsidP="00442588">
      <w:pPr>
        <w:pStyle w:val="afa"/>
        <w:rPr>
          <w:sz w:val="24"/>
          <w:szCs w:val="24"/>
        </w:rPr>
      </w:pPr>
    </w:p>
    <w:p w:rsidR="00782F74" w:rsidRPr="002B5248" w:rsidRDefault="00782F74" w:rsidP="00594C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F74" w:rsidRPr="002B5248" w:rsidRDefault="00782F74" w:rsidP="00594C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588" w:rsidRPr="002B5248" w:rsidRDefault="00442588">
      <w:pPr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x-none" w:eastAsia="x-none"/>
        </w:rPr>
      </w:pPr>
      <w:bookmarkStart w:id="0" w:name="_Toc373155251"/>
      <w:r w:rsidRPr="002B5248">
        <w:rPr>
          <w:rFonts w:ascii="Times New Roman" w:hAnsi="Times New Roman" w:cs="Times New Roman"/>
          <w:sz w:val="24"/>
          <w:szCs w:val="24"/>
          <w:highlight w:val="lightGray"/>
        </w:rPr>
        <w:br w:type="page"/>
      </w:r>
    </w:p>
    <w:p w:rsidR="00A1545F" w:rsidRPr="002B5248" w:rsidRDefault="00A1545F" w:rsidP="00A1545F">
      <w:pPr>
        <w:pStyle w:val="2"/>
        <w:numPr>
          <w:ilvl w:val="0"/>
          <w:numId w:val="33"/>
        </w:num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419378116"/>
      <w:bookmarkStart w:id="2" w:name="_Toc517963640"/>
      <w:r w:rsidRPr="002B5248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1"/>
      <w:bookmarkEnd w:id="2"/>
    </w:p>
    <w:p w:rsidR="009858B9" w:rsidRDefault="009858B9" w:rsidP="009858B9">
      <w:pPr>
        <w:tabs>
          <w:tab w:val="left" w:pos="0"/>
        </w:tabs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098" w:rsidRDefault="009858B9" w:rsidP="00A1545F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A1545F" w:rsidRPr="002B5248">
        <w:rPr>
          <w:rFonts w:ascii="Times New Roman" w:eastAsia="Calibri" w:hAnsi="Times New Roman" w:cs="Times New Roman"/>
          <w:sz w:val="24"/>
          <w:szCs w:val="24"/>
        </w:rPr>
        <w:t xml:space="preserve">Данное руководство предназначено для респондентов, представляющих статистическую отчетность </w:t>
      </w:r>
      <w:r w:rsidR="00A8210B" w:rsidRPr="00A8210B">
        <w:rPr>
          <w:rFonts w:ascii="Times New Roman" w:hAnsi="Times New Roman" w:cs="Times New Roman"/>
          <w:bCs/>
          <w:sz w:val="24"/>
          <w:szCs w:val="24"/>
        </w:rPr>
        <w:t xml:space="preserve">по форме </w:t>
      </w:r>
      <w:r w:rsidR="00A8210B" w:rsidRPr="00A8210B">
        <w:rPr>
          <w:rFonts w:ascii="Times New Roman" w:hAnsi="Times New Roman" w:cs="Times New Roman"/>
          <w:sz w:val="24"/>
          <w:szCs w:val="24"/>
        </w:rPr>
        <w:t>ведомственной отчетности квартальной и годовой периодичности «Сведения о нормах расхода топливно-энергетических ресурсов на производство продукции (работ, услуг)»</w:t>
      </w:r>
      <w:r w:rsidR="00A1545F" w:rsidRPr="002B5248">
        <w:rPr>
          <w:rFonts w:ascii="Times New Roman" w:hAnsi="Times New Roman" w:cs="Times New Roman"/>
          <w:sz w:val="24"/>
          <w:szCs w:val="24"/>
        </w:rPr>
        <w:t xml:space="preserve"> </w:t>
      </w:r>
      <w:r w:rsidR="00A1545F" w:rsidRPr="00F95B0C">
        <w:rPr>
          <w:rFonts w:ascii="Times New Roman" w:eastAsia="Calibri" w:hAnsi="Times New Roman" w:cs="Times New Roman"/>
          <w:sz w:val="24"/>
          <w:szCs w:val="24"/>
        </w:rPr>
        <w:t>с использованием  специализированного программного обеспечения по формированию и представлению отчетности в электронном виде (</w:t>
      </w:r>
      <w:r w:rsidR="00A1545F" w:rsidRPr="00F95B0C">
        <w:rPr>
          <w:rFonts w:ascii="Times New Roman" w:hAnsi="Times New Roman" w:cs="Times New Roman"/>
          <w:sz w:val="24"/>
          <w:szCs w:val="24"/>
        </w:rPr>
        <w:t>"</w:t>
      </w:r>
      <w:r w:rsidR="00A8210B">
        <w:rPr>
          <w:rFonts w:ascii="Times New Roman" w:eastAsia="Calibri" w:hAnsi="Times New Roman" w:cs="Times New Roman"/>
          <w:sz w:val="24"/>
          <w:szCs w:val="24"/>
        </w:rPr>
        <w:t xml:space="preserve">АРМ </w:t>
      </w:r>
      <w:proofErr w:type="spellStart"/>
      <w:r w:rsidR="00A8210B">
        <w:rPr>
          <w:rFonts w:ascii="Times New Roman" w:eastAsia="Calibri" w:hAnsi="Times New Roman" w:cs="Times New Roman"/>
          <w:sz w:val="24"/>
          <w:szCs w:val="24"/>
        </w:rPr>
        <w:t>Респондента_нормы</w:t>
      </w:r>
      <w:proofErr w:type="spellEnd"/>
      <w:r w:rsidR="00A1545F" w:rsidRPr="00F95B0C">
        <w:rPr>
          <w:rFonts w:ascii="Times New Roman" w:hAnsi="Times New Roman" w:cs="Times New Roman"/>
          <w:sz w:val="24"/>
          <w:szCs w:val="24"/>
        </w:rPr>
        <w:t>"</w:t>
      </w:r>
      <w:r w:rsidR="00A1545F" w:rsidRPr="00F95B0C">
        <w:rPr>
          <w:rFonts w:ascii="Times New Roman" w:eastAsia="Calibri" w:hAnsi="Times New Roman" w:cs="Times New Roman"/>
          <w:sz w:val="24"/>
          <w:szCs w:val="24"/>
        </w:rPr>
        <w:t>). В</w:t>
      </w:r>
      <w:r w:rsidR="00A1545F" w:rsidRPr="002B5248">
        <w:rPr>
          <w:rFonts w:ascii="Times New Roman" w:eastAsia="Calibri" w:hAnsi="Times New Roman" w:cs="Times New Roman"/>
          <w:sz w:val="24"/>
          <w:szCs w:val="24"/>
        </w:rPr>
        <w:t xml:space="preserve"> руководстве представлены сведения, необходимые для знакомства</w:t>
      </w:r>
      <w:r w:rsidR="00093098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A1545F" w:rsidRPr="002B5248">
        <w:rPr>
          <w:rFonts w:ascii="Times New Roman" w:eastAsia="Calibri" w:hAnsi="Times New Roman" w:cs="Times New Roman"/>
          <w:sz w:val="24"/>
          <w:szCs w:val="24"/>
        </w:rPr>
        <w:t xml:space="preserve"> функциями и </w:t>
      </w:r>
      <w:r w:rsidR="00093098">
        <w:rPr>
          <w:rFonts w:ascii="Times New Roman" w:eastAsia="Calibri" w:hAnsi="Times New Roman" w:cs="Times New Roman"/>
          <w:sz w:val="24"/>
          <w:szCs w:val="24"/>
        </w:rPr>
        <w:t>порядком</w:t>
      </w:r>
      <w:r w:rsidR="00A1545F" w:rsidRPr="002B5248">
        <w:rPr>
          <w:rFonts w:ascii="Times New Roman" w:eastAsia="Calibri" w:hAnsi="Times New Roman" w:cs="Times New Roman"/>
          <w:sz w:val="24"/>
          <w:szCs w:val="24"/>
        </w:rPr>
        <w:t xml:space="preserve"> работы </w:t>
      </w:r>
      <w:r w:rsidR="00093098">
        <w:rPr>
          <w:rFonts w:ascii="Times New Roman" w:eastAsia="Calibri" w:hAnsi="Times New Roman" w:cs="Times New Roman"/>
          <w:sz w:val="24"/>
          <w:szCs w:val="24"/>
        </w:rPr>
        <w:t>по формированию первичных отчетов статистической отчетности</w:t>
      </w:r>
      <w:r w:rsidR="00D8123D">
        <w:rPr>
          <w:rFonts w:ascii="Times New Roman" w:eastAsia="Calibri" w:hAnsi="Times New Roman" w:cs="Times New Roman"/>
          <w:sz w:val="24"/>
          <w:szCs w:val="24"/>
        </w:rPr>
        <w:t xml:space="preserve"> и отправки в Принимающий центр с использованием </w:t>
      </w:r>
      <w:r w:rsidR="00D8123D" w:rsidRPr="00E04453">
        <w:rPr>
          <w:rFonts w:ascii="Times New Roman" w:hAnsi="Times New Roman" w:cs="Times New Roman"/>
          <w:sz w:val="24"/>
          <w:szCs w:val="24"/>
        </w:rPr>
        <w:t>средств электронной цифровой подписи и действительного сертификата открытого ключа</w:t>
      </w:r>
      <w:r w:rsidR="0009309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39C7" w:rsidRDefault="00CD39C7" w:rsidP="00A1545F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52C9" w:rsidRDefault="00CD39C7" w:rsidP="00D8123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A1545F" w:rsidRPr="002B5248">
        <w:rPr>
          <w:rFonts w:ascii="Times New Roman" w:hAnsi="Times New Roman" w:cs="Times New Roman"/>
          <w:sz w:val="24"/>
          <w:szCs w:val="24"/>
        </w:rPr>
        <w:t xml:space="preserve">Разработчик - Научно-производственное республиканское унитарное предприятие «Квант - АС», 220002, г. Минск ул. </w:t>
      </w:r>
      <w:proofErr w:type="spellStart"/>
      <w:r w:rsidR="00A1545F" w:rsidRPr="002B5248">
        <w:rPr>
          <w:rFonts w:ascii="Times New Roman" w:hAnsi="Times New Roman" w:cs="Times New Roman"/>
          <w:sz w:val="24"/>
          <w:szCs w:val="24"/>
        </w:rPr>
        <w:t>Старовиленская</w:t>
      </w:r>
      <w:proofErr w:type="spellEnd"/>
      <w:r w:rsidR="00A1545F" w:rsidRPr="002B5248">
        <w:rPr>
          <w:rFonts w:ascii="Times New Roman" w:hAnsi="Times New Roman" w:cs="Times New Roman"/>
          <w:sz w:val="24"/>
          <w:szCs w:val="24"/>
        </w:rPr>
        <w:t xml:space="preserve">, 54, </w:t>
      </w:r>
      <w:r w:rsidR="00A1545F" w:rsidRPr="002B524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1545F" w:rsidRPr="002B5248">
        <w:rPr>
          <w:rFonts w:ascii="Times New Roman" w:hAnsi="Times New Roman" w:cs="Times New Roman"/>
          <w:sz w:val="24"/>
          <w:szCs w:val="24"/>
        </w:rPr>
        <w:t>-</w:t>
      </w:r>
      <w:r w:rsidR="00A1545F" w:rsidRPr="002B524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A1545F" w:rsidRPr="002B524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Kvant</w:t>
        </w:r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</w:rPr>
          <w:t>_</w:t>
        </w:r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as</w:t>
        </w:r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</w:rPr>
          <w:t>@</w:t>
        </w:r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</w:rPr>
          <w:t>.</w:t>
        </w:r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belpak</w:t>
        </w:r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</w:rPr>
          <w:t>.</w:t>
        </w:r>
        <w:r w:rsidR="00A1545F" w:rsidRPr="002B5248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by</w:t>
        </w:r>
      </w:hyperlink>
      <w:r w:rsidR="00A1545F" w:rsidRPr="002B524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1545F" w:rsidRPr="002B5248" w:rsidRDefault="005D0C52" w:rsidP="00D8123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D52C9" w:rsidRPr="0065605C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="003D52C9" w:rsidRPr="003D52C9">
          <w:rPr>
            <w:rStyle w:val="afe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="003D52C9" w:rsidRPr="0065605C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kvant</w:t>
        </w:r>
        <w:proofErr w:type="spellEnd"/>
        <w:r w:rsidR="003D52C9" w:rsidRPr="003D52C9">
          <w:rPr>
            <w:rStyle w:val="afe"/>
            <w:rFonts w:ascii="Times New Roman" w:hAnsi="Times New Roman" w:cs="Times New Roman"/>
            <w:sz w:val="24"/>
            <w:szCs w:val="24"/>
          </w:rPr>
          <w:t>-</w:t>
        </w:r>
        <w:r w:rsidR="003D52C9" w:rsidRPr="0065605C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as</w:t>
        </w:r>
        <w:r w:rsidR="003D52C9" w:rsidRPr="003D52C9">
          <w:rPr>
            <w:rStyle w:val="afe"/>
            <w:rFonts w:ascii="Times New Roman" w:hAnsi="Times New Roman" w:cs="Times New Roman"/>
            <w:sz w:val="24"/>
            <w:szCs w:val="24"/>
          </w:rPr>
          <w:t>.</w:t>
        </w:r>
        <w:r w:rsidR="003D52C9" w:rsidRPr="0065605C">
          <w:rPr>
            <w:rStyle w:val="afe"/>
            <w:rFonts w:ascii="Times New Roman" w:hAnsi="Times New Roman" w:cs="Times New Roman"/>
            <w:sz w:val="24"/>
            <w:szCs w:val="24"/>
            <w:lang w:val="en-US"/>
          </w:rPr>
          <w:t>by</w:t>
        </w:r>
      </w:hyperlink>
      <w:r w:rsidR="003D52C9" w:rsidRPr="003D52C9">
        <w:rPr>
          <w:rFonts w:ascii="Times New Roman" w:hAnsi="Times New Roman" w:cs="Times New Roman"/>
          <w:sz w:val="24"/>
          <w:szCs w:val="24"/>
        </w:rPr>
        <w:t xml:space="preserve">, </w:t>
      </w:r>
      <w:r w:rsidR="00A1545F" w:rsidRPr="002B5248">
        <w:rPr>
          <w:rFonts w:ascii="Times New Roman" w:hAnsi="Times New Roman" w:cs="Times New Roman"/>
          <w:sz w:val="24"/>
          <w:szCs w:val="24"/>
        </w:rPr>
        <w:t>факс 3</w:t>
      </w:r>
      <w:r w:rsidR="003D52C9" w:rsidRPr="003D52C9">
        <w:rPr>
          <w:rFonts w:ascii="Times New Roman" w:hAnsi="Times New Roman" w:cs="Times New Roman"/>
          <w:sz w:val="24"/>
          <w:szCs w:val="24"/>
        </w:rPr>
        <w:t>7</w:t>
      </w:r>
      <w:r w:rsidR="003D52C9" w:rsidRPr="00E329E7">
        <w:rPr>
          <w:rFonts w:ascii="Times New Roman" w:hAnsi="Times New Roman" w:cs="Times New Roman"/>
          <w:sz w:val="24"/>
          <w:szCs w:val="24"/>
        </w:rPr>
        <w:t>9</w:t>
      </w:r>
      <w:r w:rsidR="00A1545F" w:rsidRPr="002B5248">
        <w:rPr>
          <w:rFonts w:ascii="Times New Roman" w:hAnsi="Times New Roman" w:cs="Times New Roman"/>
          <w:sz w:val="24"/>
          <w:szCs w:val="24"/>
        </w:rPr>
        <w:t xml:space="preserve"> 91 96</w:t>
      </w:r>
    </w:p>
    <w:p w:rsidR="00A1545F" w:rsidRPr="002B5248" w:rsidRDefault="00A1545F" w:rsidP="00A1545F">
      <w:pPr>
        <w:spacing w:before="120" w:after="12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5248">
        <w:rPr>
          <w:rFonts w:ascii="Times New Roman" w:hAnsi="Times New Roman" w:cs="Times New Roman"/>
          <w:sz w:val="24"/>
          <w:szCs w:val="24"/>
        </w:rPr>
        <w:t>Исполнители:</w:t>
      </w:r>
    </w:p>
    <w:p w:rsidR="00A8210B" w:rsidRDefault="00A8210B" w:rsidP="00A8210B">
      <w:pPr>
        <w:spacing w:before="120"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Мацепура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К.Г.</w:t>
      </w:r>
      <w:r w:rsidR="00A1545F" w:rsidRPr="002B5248">
        <w:rPr>
          <w:rFonts w:ascii="Times New Roman" w:hAnsi="Times New Roman" w:cs="Times New Roman"/>
          <w:sz w:val="24"/>
          <w:szCs w:val="24"/>
        </w:rPr>
        <w:t xml:space="preserve">, тел. </w:t>
      </w:r>
      <w:r w:rsidR="003D52C9" w:rsidRPr="003D52C9">
        <w:rPr>
          <w:rFonts w:ascii="Times New Roman" w:hAnsi="Times New Roman" w:cs="Times New Roman"/>
          <w:sz w:val="24"/>
          <w:szCs w:val="24"/>
        </w:rPr>
        <w:t>374</w:t>
      </w:r>
      <w:r w:rsidR="00A1545F" w:rsidRPr="003D52C9">
        <w:rPr>
          <w:rFonts w:ascii="Times New Roman" w:hAnsi="Times New Roman" w:cs="Times New Roman"/>
          <w:sz w:val="24"/>
          <w:szCs w:val="24"/>
        </w:rPr>
        <w:t xml:space="preserve"> 69 47</w:t>
      </w:r>
      <w:r w:rsidRPr="00A821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10B" w:rsidRPr="002B5248" w:rsidRDefault="00A8210B" w:rsidP="00A8210B">
      <w:pPr>
        <w:spacing w:before="120"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5248">
        <w:rPr>
          <w:rFonts w:ascii="Times New Roman" w:hAnsi="Times New Roman" w:cs="Times New Roman"/>
          <w:sz w:val="24"/>
          <w:szCs w:val="24"/>
        </w:rPr>
        <w:t xml:space="preserve">Санников В.С., тел. </w:t>
      </w:r>
      <w:r w:rsidR="003D52C9" w:rsidRPr="003D52C9">
        <w:rPr>
          <w:rFonts w:ascii="Times New Roman" w:hAnsi="Times New Roman" w:cs="Times New Roman"/>
          <w:sz w:val="24"/>
          <w:szCs w:val="24"/>
        </w:rPr>
        <w:t>365</w:t>
      </w:r>
      <w:r w:rsidRPr="003D52C9">
        <w:rPr>
          <w:rFonts w:ascii="Times New Roman" w:hAnsi="Times New Roman" w:cs="Times New Roman"/>
          <w:sz w:val="24"/>
          <w:szCs w:val="24"/>
        </w:rPr>
        <w:t xml:space="preserve"> 04 33</w:t>
      </w:r>
    </w:p>
    <w:p w:rsidR="00A1545F" w:rsidRPr="002B5248" w:rsidRDefault="00A1545F" w:rsidP="00A1545F">
      <w:pPr>
        <w:pStyle w:val="afb"/>
        <w:spacing w:before="120" w:after="12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1545F" w:rsidRPr="002B5248" w:rsidRDefault="00A1545F" w:rsidP="00A1545F">
      <w:pPr>
        <w:tabs>
          <w:tab w:val="left" w:pos="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1545F" w:rsidRPr="002B5248" w:rsidRDefault="00A1545F" w:rsidP="00A1545F">
      <w:pPr>
        <w:pStyle w:val="1"/>
        <w:ind w:left="1287"/>
        <w:rPr>
          <w:rFonts w:ascii="Times New Roman" w:hAnsi="Times New Roman"/>
          <w:sz w:val="24"/>
          <w:szCs w:val="24"/>
        </w:rPr>
      </w:pPr>
    </w:p>
    <w:p w:rsidR="00A1545F" w:rsidRPr="002B5248" w:rsidRDefault="00A1545F" w:rsidP="00A1545F">
      <w:pPr>
        <w:rPr>
          <w:rFonts w:ascii="Times New Roman" w:hAnsi="Times New Roman" w:cs="Times New Roman"/>
          <w:b/>
          <w:sz w:val="24"/>
          <w:szCs w:val="24"/>
          <w:lang w:val="x-none" w:eastAsia="x-none"/>
        </w:rPr>
      </w:pPr>
      <w:r w:rsidRPr="002B5248">
        <w:rPr>
          <w:rFonts w:ascii="Times New Roman" w:hAnsi="Times New Roman" w:cs="Times New Roman"/>
          <w:sz w:val="24"/>
          <w:szCs w:val="24"/>
        </w:rPr>
        <w:br w:type="page"/>
      </w:r>
    </w:p>
    <w:p w:rsidR="00A1545F" w:rsidRPr="002B5248" w:rsidRDefault="00342899" w:rsidP="00A1545F">
      <w:pPr>
        <w:pStyle w:val="2"/>
        <w:numPr>
          <w:ilvl w:val="0"/>
          <w:numId w:val="33"/>
        </w:numPr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419378117"/>
      <w:bookmarkStart w:id="4" w:name="_Toc517963641"/>
      <w:r>
        <w:rPr>
          <w:rFonts w:ascii="Times New Roman" w:hAnsi="Times New Roman" w:cs="Times New Roman"/>
          <w:sz w:val="24"/>
          <w:szCs w:val="24"/>
        </w:rPr>
        <w:lastRenderedPageBreak/>
        <w:t>Описание п</w:t>
      </w:r>
      <w:r w:rsidR="00A1545F" w:rsidRPr="002B5248">
        <w:rPr>
          <w:rFonts w:ascii="Times New Roman" w:hAnsi="Times New Roman" w:cs="Times New Roman"/>
          <w:sz w:val="24"/>
          <w:szCs w:val="24"/>
        </w:rPr>
        <w:t>рограммно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A1545F" w:rsidRPr="002B5248">
        <w:rPr>
          <w:rFonts w:ascii="Times New Roman" w:hAnsi="Times New Roman" w:cs="Times New Roman"/>
          <w:sz w:val="24"/>
          <w:szCs w:val="24"/>
        </w:rPr>
        <w:t xml:space="preserve"> обеспечени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1545F" w:rsidRPr="002B5248">
        <w:rPr>
          <w:rFonts w:ascii="Times New Roman" w:hAnsi="Times New Roman" w:cs="Times New Roman"/>
          <w:sz w:val="24"/>
          <w:szCs w:val="24"/>
        </w:rPr>
        <w:t xml:space="preserve"> "</w:t>
      </w:r>
      <w:r w:rsidR="00A8210B">
        <w:rPr>
          <w:rFonts w:ascii="Times New Roman" w:hAnsi="Times New Roman" w:cs="Times New Roman"/>
          <w:sz w:val="24"/>
          <w:szCs w:val="24"/>
        </w:rPr>
        <w:t xml:space="preserve">АРМ </w:t>
      </w:r>
      <w:proofErr w:type="spellStart"/>
      <w:r w:rsidR="00A8210B">
        <w:rPr>
          <w:rFonts w:ascii="Times New Roman" w:hAnsi="Times New Roman" w:cs="Times New Roman"/>
          <w:sz w:val="24"/>
          <w:szCs w:val="24"/>
        </w:rPr>
        <w:t>Респондента_нормы</w:t>
      </w:r>
      <w:proofErr w:type="spellEnd"/>
      <w:r w:rsidR="00A1545F" w:rsidRPr="002B5248">
        <w:rPr>
          <w:rFonts w:ascii="Times New Roman" w:hAnsi="Times New Roman" w:cs="Times New Roman"/>
          <w:sz w:val="24"/>
          <w:szCs w:val="24"/>
        </w:rPr>
        <w:t>"</w:t>
      </w:r>
      <w:bookmarkEnd w:id="3"/>
      <w:bookmarkEnd w:id="4"/>
    </w:p>
    <w:p w:rsidR="00A1545F" w:rsidRPr="002B5248" w:rsidRDefault="00A1545F" w:rsidP="00A1545F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899" w:rsidRPr="008657AF" w:rsidRDefault="00342899" w:rsidP="00342899">
      <w:pPr>
        <w:widowControl w:val="0"/>
        <w:spacing w:before="60" w:after="60"/>
        <w:ind w:firstLine="567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2010CF">
        <w:rPr>
          <w:rFonts w:ascii="Times New Roman" w:hAnsi="Times New Roman" w:cs="Times New Roman"/>
          <w:sz w:val="24"/>
          <w:szCs w:val="24"/>
          <w:lang w:eastAsia="x-none"/>
        </w:rPr>
        <w:t xml:space="preserve">Модуль обеспечивает автоматизацию процессов формирования </w:t>
      </w:r>
      <w:r w:rsidR="003145C3" w:rsidRPr="002010CF">
        <w:rPr>
          <w:rFonts w:ascii="Times New Roman" w:hAnsi="Times New Roman" w:cs="Times New Roman"/>
          <w:sz w:val="24"/>
          <w:szCs w:val="24"/>
          <w:lang w:eastAsia="x-none"/>
        </w:rPr>
        <w:t xml:space="preserve">респондентами </w:t>
      </w:r>
      <w:r w:rsidRPr="002010CF">
        <w:rPr>
          <w:rFonts w:ascii="Times New Roman" w:hAnsi="Times New Roman" w:cs="Times New Roman"/>
          <w:sz w:val="24"/>
          <w:szCs w:val="24"/>
          <w:lang w:eastAsia="x-none"/>
        </w:rPr>
        <w:t xml:space="preserve">отчетности </w:t>
      </w:r>
      <w:r w:rsidR="002010CF" w:rsidRPr="002B5248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2010CF">
        <w:rPr>
          <w:rFonts w:ascii="Times New Roman" w:eastAsia="Calibri" w:hAnsi="Times New Roman" w:cs="Times New Roman"/>
          <w:sz w:val="24"/>
          <w:szCs w:val="24"/>
        </w:rPr>
        <w:t xml:space="preserve">форме </w:t>
      </w:r>
      <w:r w:rsidR="008657AF" w:rsidRPr="008657AF">
        <w:rPr>
          <w:rFonts w:ascii="Times New Roman" w:hAnsi="Times New Roman" w:cs="Times New Roman"/>
          <w:sz w:val="24"/>
          <w:szCs w:val="24"/>
        </w:rPr>
        <w:t>ведомственной отчетности квартальной и годовой периодичности «Сведения о нормах расхода топливно-энергетических ресурсов на производство продукции (работ, услуг)»</w:t>
      </w:r>
      <w:r w:rsidRPr="008657AF">
        <w:rPr>
          <w:rFonts w:ascii="Times New Roman" w:hAnsi="Times New Roman" w:cs="Times New Roman"/>
          <w:sz w:val="24"/>
          <w:szCs w:val="24"/>
          <w:lang w:eastAsia="x-none"/>
        </w:rPr>
        <w:t>.</w:t>
      </w:r>
    </w:p>
    <w:p w:rsidR="00342899" w:rsidRDefault="00342899" w:rsidP="003428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0CF">
        <w:rPr>
          <w:rFonts w:ascii="Times New Roman" w:hAnsi="Times New Roman" w:cs="Times New Roman"/>
          <w:sz w:val="24"/>
          <w:szCs w:val="24"/>
          <w:lang w:eastAsia="x-none"/>
        </w:rPr>
        <w:t xml:space="preserve">Модуль обеспечивает работу </w:t>
      </w:r>
      <w:r w:rsidRPr="002010CF">
        <w:rPr>
          <w:rFonts w:ascii="Times New Roman" w:hAnsi="Times New Roman" w:cs="Times New Roman"/>
          <w:sz w:val="24"/>
          <w:szCs w:val="24"/>
        </w:rPr>
        <w:t xml:space="preserve">в однопользовательском режиме, при котором на каждом рабочем месте респондента, где установлено </w:t>
      </w:r>
      <w:r w:rsidR="00420F8D">
        <w:rPr>
          <w:rFonts w:ascii="Times New Roman" w:hAnsi="Times New Roman" w:cs="Times New Roman"/>
          <w:sz w:val="24"/>
          <w:szCs w:val="24"/>
        </w:rPr>
        <w:t>программное обеспечение</w:t>
      </w:r>
      <w:r w:rsidRPr="002010CF">
        <w:rPr>
          <w:rFonts w:ascii="Times New Roman" w:hAnsi="Times New Roman" w:cs="Times New Roman"/>
          <w:sz w:val="24"/>
          <w:szCs w:val="24"/>
        </w:rPr>
        <w:t xml:space="preserve"> модуля, </w:t>
      </w:r>
      <w:r w:rsidRPr="002010CF">
        <w:rPr>
          <w:rFonts w:ascii="Times New Roman" w:hAnsi="Times New Roman" w:cs="Times New Roman"/>
          <w:sz w:val="24"/>
          <w:szCs w:val="24"/>
          <w:lang w:eastAsia="x-none"/>
        </w:rPr>
        <w:t xml:space="preserve">функционирует </w:t>
      </w:r>
      <w:r w:rsidRPr="002010CF">
        <w:rPr>
          <w:rFonts w:ascii="Times New Roman" w:hAnsi="Times New Roman" w:cs="Times New Roman"/>
          <w:sz w:val="24"/>
          <w:szCs w:val="24"/>
        </w:rPr>
        <w:t xml:space="preserve">база данных модуля (макет формы </w:t>
      </w:r>
      <w:r w:rsidR="008657AF">
        <w:rPr>
          <w:rFonts w:ascii="Times New Roman" w:hAnsi="Times New Roman" w:cs="Times New Roman"/>
          <w:sz w:val="24"/>
          <w:szCs w:val="24"/>
        </w:rPr>
        <w:t>«Нормы»</w:t>
      </w:r>
      <w:r w:rsidRPr="002010CF">
        <w:rPr>
          <w:rFonts w:ascii="Times New Roman" w:hAnsi="Times New Roman" w:cs="Times New Roman"/>
          <w:sz w:val="24"/>
          <w:szCs w:val="24"/>
        </w:rPr>
        <w:t xml:space="preserve">, версии </w:t>
      </w:r>
      <w:r w:rsidR="002010CF">
        <w:rPr>
          <w:rFonts w:ascii="Times New Roman" w:hAnsi="Times New Roman" w:cs="Times New Roman"/>
          <w:sz w:val="24"/>
          <w:szCs w:val="24"/>
        </w:rPr>
        <w:t>отчетов респондента)</w:t>
      </w:r>
      <w:r w:rsidRPr="002010CF">
        <w:rPr>
          <w:rFonts w:ascii="Times New Roman" w:hAnsi="Times New Roman" w:cs="Times New Roman"/>
          <w:sz w:val="24"/>
          <w:szCs w:val="24"/>
        </w:rPr>
        <w:t>.</w:t>
      </w:r>
    </w:p>
    <w:p w:rsidR="000622F9" w:rsidRPr="002B5248" w:rsidRDefault="000622F9" w:rsidP="000622F9">
      <w:pPr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B524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рограммное обеспечение (ПО)</w:t>
      </w:r>
      <w:r w:rsidRPr="002B5248">
        <w:rPr>
          <w:rFonts w:ascii="Times New Roman" w:hAnsi="Times New Roman" w:cs="Times New Roman"/>
          <w:sz w:val="24"/>
          <w:szCs w:val="24"/>
        </w:rPr>
        <w:t xml:space="preserve"> "АРМ Респондента" предназначено для заполнения формы </w:t>
      </w:r>
      <w:r w:rsidRPr="008657AF">
        <w:rPr>
          <w:rFonts w:ascii="Times New Roman" w:hAnsi="Times New Roman" w:cs="Times New Roman"/>
          <w:sz w:val="24"/>
          <w:szCs w:val="24"/>
        </w:rPr>
        <w:t xml:space="preserve">ведомственной отчетности квартальной и годовой периодичности </w:t>
      </w:r>
      <w:r w:rsidRPr="002B5248">
        <w:rPr>
          <w:rFonts w:ascii="Times New Roman" w:hAnsi="Times New Roman" w:cs="Times New Roman"/>
          <w:sz w:val="24"/>
          <w:szCs w:val="24"/>
        </w:rPr>
        <w:t xml:space="preserve">первичными данными и предоставления отчетности </w:t>
      </w:r>
      <w:r>
        <w:rPr>
          <w:rFonts w:ascii="Times New Roman" w:hAnsi="Times New Roman" w:cs="Times New Roman"/>
          <w:sz w:val="24"/>
          <w:szCs w:val="24"/>
        </w:rPr>
        <w:t>респондентами</w:t>
      </w:r>
      <w:r w:rsidRPr="002B5248">
        <w:rPr>
          <w:rFonts w:ascii="Times New Roman" w:hAnsi="Times New Roman" w:cs="Times New Roman"/>
          <w:sz w:val="24"/>
          <w:szCs w:val="24"/>
        </w:rPr>
        <w:t>.</w:t>
      </w:r>
    </w:p>
    <w:p w:rsidR="000622F9" w:rsidRPr="002B5248" w:rsidRDefault="000622F9" w:rsidP="000622F9">
      <w:pPr>
        <w:pStyle w:val="a8"/>
        <w:rPr>
          <w:rFonts w:ascii="Times New Roman" w:hAnsi="Times New Roman" w:cs="Times New Roman"/>
          <w:b w:val="0"/>
          <w:sz w:val="24"/>
          <w:szCs w:val="24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>Основными функциями ПО "АРМ Респондента" являются:</w:t>
      </w:r>
    </w:p>
    <w:p w:rsidR="000622F9" w:rsidRPr="002B5248" w:rsidRDefault="000622F9" w:rsidP="000622F9">
      <w:pPr>
        <w:pStyle w:val="a8"/>
        <w:numPr>
          <w:ilvl w:val="0"/>
          <w:numId w:val="31"/>
        </w:numPr>
        <w:tabs>
          <w:tab w:val="left" w:pos="993"/>
        </w:tabs>
        <w:rPr>
          <w:rFonts w:ascii="Times New Roman" w:hAnsi="Times New Roman" w:cs="Times New Roman"/>
          <w:b w:val="0"/>
          <w:sz w:val="24"/>
          <w:szCs w:val="24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>Внесение первичных данных в отчет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</w:p>
    <w:p w:rsidR="000622F9" w:rsidRPr="002B5248" w:rsidRDefault="000622F9" w:rsidP="000622F9">
      <w:pPr>
        <w:pStyle w:val="a8"/>
        <w:numPr>
          <w:ilvl w:val="0"/>
          <w:numId w:val="31"/>
        </w:numPr>
        <w:tabs>
          <w:tab w:val="left" w:pos="993"/>
        </w:tabs>
        <w:rPr>
          <w:rFonts w:ascii="Times New Roman" w:hAnsi="Times New Roman" w:cs="Times New Roman"/>
          <w:b w:val="0"/>
          <w:sz w:val="24"/>
          <w:szCs w:val="24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>Сохранение, удаление и редактирование отчетов по форм</w:t>
      </w:r>
      <w:r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</w:p>
    <w:p w:rsidR="000622F9" w:rsidRPr="002B5248" w:rsidRDefault="000622F9" w:rsidP="000622F9">
      <w:pPr>
        <w:pStyle w:val="a8"/>
        <w:numPr>
          <w:ilvl w:val="0"/>
          <w:numId w:val="31"/>
        </w:numPr>
        <w:tabs>
          <w:tab w:val="left" w:pos="993"/>
        </w:tabs>
        <w:rPr>
          <w:rFonts w:ascii="Times New Roman" w:hAnsi="Times New Roman" w:cs="Times New Roman"/>
          <w:b w:val="0"/>
          <w:sz w:val="24"/>
          <w:szCs w:val="24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>Получение протокола контроля на основе информации, содержащейся в отчете по форме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</w:p>
    <w:p w:rsidR="000622F9" w:rsidRPr="001440EC" w:rsidRDefault="000622F9" w:rsidP="000622F9">
      <w:pPr>
        <w:pStyle w:val="a8"/>
        <w:numPr>
          <w:ilvl w:val="0"/>
          <w:numId w:val="31"/>
        </w:numPr>
        <w:tabs>
          <w:tab w:val="left" w:pos="993"/>
        </w:tabs>
        <w:rPr>
          <w:rFonts w:ascii="Times New Roman" w:hAnsi="Times New Roman" w:cs="Times New Roman"/>
          <w:b w:val="0"/>
          <w:sz w:val="24"/>
          <w:szCs w:val="24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>Печать отчет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а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по форм</w:t>
      </w:r>
      <w:r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 формате </w:t>
      </w:r>
      <w:r>
        <w:rPr>
          <w:rFonts w:ascii="Times New Roman" w:hAnsi="Times New Roman" w:cs="Times New Roman"/>
          <w:b w:val="0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</w:p>
    <w:p w:rsidR="000622F9" w:rsidRPr="001440EC" w:rsidRDefault="000622F9" w:rsidP="000622F9">
      <w:pPr>
        <w:pStyle w:val="a8"/>
        <w:numPr>
          <w:ilvl w:val="0"/>
          <w:numId w:val="31"/>
        </w:numPr>
        <w:tabs>
          <w:tab w:val="left" w:pos="993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Отправка отчета в Принимающий центр.</w:t>
      </w:r>
    </w:p>
    <w:p w:rsidR="000622F9" w:rsidRPr="00F14829" w:rsidRDefault="000622F9" w:rsidP="000622F9">
      <w:pPr>
        <w:pStyle w:val="a8"/>
        <w:numPr>
          <w:ilvl w:val="0"/>
          <w:numId w:val="31"/>
        </w:numPr>
        <w:tabs>
          <w:tab w:val="left" w:pos="993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Получение квитанций о результатах приема отчета.</w:t>
      </w:r>
    </w:p>
    <w:p w:rsidR="000622F9" w:rsidRPr="000622F9" w:rsidRDefault="000622F9" w:rsidP="00A1545F">
      <w:pPr>
        <w:spacing w:after="0" w:line="264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14829" w:rsidRPr="003145C3" w:rsidRDefault="009A46AE" w:rsidP="009A46AE">
      <w:pPr>
        <w:pStyle w:val="a8"/>
        <w:tabs>
          <w:tab w:val="left" w:pos="567"/>
        </w:tabs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ab/>
      </w:r>
      <w:r w:rsidR="000566C0">
        <w:rPr>
          <w:rFonts w:ascii="Times New Roman" w:hAnsi="Times New Roman" w:cs="Times New Roman"/>
          <w:sz w:val="24"/>
          <w:szCs w:val="24"/>
          <w:lang w:val="ru-RU"/>
        </w:rPr>
        <w:t>Внимание</w:t>
      </w:r>
      <w:r w:rsidR="003145C3" w:rsidRPr="009A46A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145C3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E04453">
        <w:rPr>
          <w:rFonts w:ascii="Times New Roman" w:hAnsi="Times New Roman" w:cs="Times New Roman"/>
          <w:sz w:val="24"/>
          <w:szCs w:val="24"/>
          <w:lang w:val="ru-RU"/>
        </w:rPr>
        <w:t>Отправка отчета в Принимающий центр регионального управления Департамента по энергоэффективности и получение квитанций может осуществляться только с компьютера, на котором установлены средства электронной цифровой подписи и действительного сертификата открытого ключа.</w:t>
      </w:r>
    </w:p>
    <w:p w:rsidR="005242A5" w:rsidRDefault="002010CF" w:rsidP="0069197A">
      <w:pPr>
        <w:pStyle w:val="2"/>
        <w:numPr>
          <w:ilvl w:val="1"/>
          <w:numId w:val="33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id.9592a7cdd338"/>
      <w:bookmarkStart w:id="6" w:name="id.bb29ad9b67fb"/>
      <w:bookmarkEnd w:id="0"/>
      <w:bookmarkEnd w:id="5"/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Toc517963642"/>
      <w:r w:rsidR="005242A5" w:rsidRPr="005242A5">
        <w:rPr>
          <w:rFonts w:ascii="Times New Roman" w:hAnsi="Times New Roman" w:cs="Times New Roman"/>
          <w:sz w:val="24"/>
          <w:szCs w:val="24"/>
        </w:rPr>
        <w:t>Краткое описание технологии формирования отчета</w:t>
      </w:r>
      <w:bookmarkEnd w:id="7"/>
    </w:p>
    <w:p w:rsidR="00D615BC" w:rsidRDefault="00D615BC" w:rsidP="0069197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E02E5" w:rsidRDefault="003E02E5" w:rsidP="0069197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создается за заданный отчетный период: квартал, </w:t>
      </w:r>
      <w:r w:rsidR="009B3A3B">
        <w:rPr>
          <w:rFonts w:ascii="Times New Roman" w:hAnsi="Times New Roman" w:cs="Times New Roman"/>
          <w:sz w:val="24"/>
          <w:szCs w:val="24"/>
        </w:rPr>
        <w:t>год,</w:t>
      </w:r>
      <w:r w:rsidR="00420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может формироваться в несколько этапов. При этом каждый из этапов можно сохранить как версию отчета и при очередном сеансе для продолжения работы по формированию отчета можно выбрать любую из сохраненных версий. </w:t>
      </w:r>
    </w:p>
    <w:p w:rsidR="00B44407" w:rsidRDefault="00017B71" w:rsidP="0069197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17B71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sz w:val="24"/>
          <w:szCs w:val="24"/>
        </w:rPr>
        <w:t xml:space="preserve">первичного отчета по </w:t>
      </w:r>
      <w:r w:rsidR="008657AF" w:rsidRPr="008657AF">
        <w:rPr>
          <w:rFonts w:ascii="Times New Roman" w:hAnsi="Times New Roman" w:cs="Times New Roman"/>
          <w:sz w:val="24"/>
          <w:szCs w:val="24"/>
        </w:rPr>
        <w:t>ведомственной отчетности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электронном виде производится в следующей последовательности:</w:t>
      </w:r>
    </w:p>
    <w:p w:rsidR="00707673" w:rsidRPr="0069197A" w:rsidRDefault="00707673" w:rsidP="0069197A">
      <w:pPr>
        <w:pStyle w:val="afb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97A">
        <w:rPr>
          <w:rFonts w:ascii="Times New Roman" w:hAnsi="Times New Roman" w:cs="Times New Roman"/>
          <w:sz w:val="24"/>
          <w:szCs w:val="24"/>
        </w:rPr>
        <w:t xml:space="preserve">Регистрация в базе данных </w:t>
      </w:r>
      <w:r w:rsidR="00A8210B">
        <w:rPr>
          <w:rFonts w:ascii="Times New Roman" w:hAnsi="Times New Roman" w:cs="Times New Roman"/>
          <w:sz w:val="24"/>
          <w:szCs w:val="24"/>
        </w:rPr>
        <w:t xml:space="preserve">АРМ </w:t>
      </w:r>
      <w:proofErr w:type="spellStart"/>
      <w:r w:rsidR="00A8210B">
        <w:rPr>
          <w:rFonts w:ascii="Times New Roman" w:hAnsi="Times New Roman" w:cs="Times New Roman"/>
          <w:sz w:val="24"/>
          <w:szCs w:val="24"/>
        </w:rPr>
        <w:t>Респондента_нормы</w:t>
      </w:r>
      <w:proofErr w:type="spellEnd"/>
      <w:r w:rsidR="008657AF">
        <w:rPr>
          <w:rFonts w:ascii="Times New Roman" w:hAnsi="Times New Roman" w:cs="Times New Roman"/>
          <w:sz w:val="24"/>
          <w:szCs w:val="24"/>
        </w:rPr>
        <w:t xml:space="preserve"> </w:t>
      </w:r>
      <w:r w:rsidRPr="0069197A">
        <w:rPr>
          <w:rFonts w:ascii="Times New Roman" w:hAnsi="Times New Roman" w:cs="Times New Roman"/>
          <w:sz w:val="24"/>
          <w:szCs w:val="24"/>
        </w:rPr>
        <w:t>первичного отчета (</w:t>
      </w:r>
      <w:r w:rsidR="008A275F" w:rsidRPr="008475A3">
        <w:rPr>
          <w:rFonts w:ascii="Times New Roman" w:hAnsi="Times New Roman" w:cs="Times New Roman"/>
          <w:sz w:val="24"/>
          <w:szCs w:val="24"/>
        </w:rPr>
        <w:t xml:space="preserve">УНП предприятия, </w:t>
      </w:r>
      <w:r w:rsidRPr="008475A3">
        <w:rPr>
          <w:rFonts w:ascii="Times New Roman" w:hAnsi="Times New Roman" w:cs="Times New Roman"/>
          <w:sz w:val="24"/>
          <w:szCs w:val="24"/>
        </w:rPr>
        <w:t xml:space="preserve">ОКПО предприятия, </w:t>
      </w:r>
      <w:r w:rsidR="0069197A" w:rsidRPr="008475A3">
        <w:rPr>
          <w:rFonts w:ascii="Times New Roman" w:hAnsi="Times New Roman" w:cs="Times New Roman"/>
          <w:sz w:val="24"/>
          <w:szCs w:val="24"/>
        </w:rPr>
        <w:t>отчетный период: год, к</w:t>
      </w:r>
      <w:r w:rsidR="0069197A" w:rsidRPr="0069197A">
        <w:rPr>
          <w:rFonts w:ascii="Times New Roman" w:hAnsi="Times New Roman" w:cs="Times New Roman"/>
          <w:sz w:val="24"/>
          <w:szCs w:val="24"/>
        </w:rPr>
        <w:t xml:space="preserve">вартал, </w:t>
      </w:r>
      <w:r w:rsidR="002010CF">
        <w:rPr>
          <w:rFonts w:ascii="Times New Roman" w:hAnsi="Times New Roman" w:cs="Times New Roman"/>
          <w:sz w:val="24"/>
          <w:szCs w:val="24"/>
        </w:rPr>
        <w:t>ФИО ответственного лица).</w:t>
      </w:r>
    </w:p>
    <w:p w:rsidR="0069197A" w:rsidRPr="0069197A" w:rsidRDefault="0069197A" w:rsidP="0069197A">
      <w:pPr>
        <w:pStyle w:val="afb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97A">
        <w:rPr>
          <w:rFonts w:ascii="Times New Roman" w:hAnsi="Times New Roman" w:cs="Times New Roman"/>
          <w:sz w:val="24"/>
          <w:szCs w:val="24"/>
        </w:rPr>
        <w:t>Сохране</w:t>
      </w:r>
      <w:r w:rsidR="002010CF">
        <w:rPr>
          <w:rFonts w:ascii="Times New Roman" w:hAnsi="Times New Roman" w:cs="Times New Roman"/>
          <w:sz w:val="24"/>
          <w:szCs w:val="24"/>
        </w:rPr>
        <w:t>ние отчета как очередной версии.</w:t>
      </w:r>
    </w:p>
    <w:p w:rsidR="0069197A" w:rsidRPr="0069197A" w:rsidRDefault="0069197A" w:rsidP="0069197A">
      <w:pPr>
        <w:pStyle w:val="afb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97A">
        <w:rPr>
          <w:rFonts w:ascii="Times New Roman" w:hAnsi="Times New Roman" w:cs="Times New Roman"/>
          <w:sz w:val="24"/>
          <w:szCs w:val="24"/>
        </w:rPr>
        <w:t>Ввод данных по каждому из ра</w:t>
      </w:r>
      <w:r w:rsidR="002010CF">
        <w:rPr>
          <w:rFonts w:ascii="Times New Roman" w:hAnsi="Times New Roman" w:cs="Times New Roman"/>
          <w:sz w:val="24"/>
          <w:szCs w:val="24"/>
        </w:rPr>
        <w:t xml:space="preserve">зделов формы </w:t>
      </w:r>
      <w:r w:rsidR="008657AF">
        <w:rPr>
          <w:rFonts w:ascii="Times New Roman" w:hAnsi="Times New Roman" w:cs="Times New Roman"/>
          <w:sz w:val="24"/>
          <w:szCs w:val="24"/>
        </w:rPr>
        <w:t>«</w:t>
      </w:r>
      <w:r w:rsidR="009B3A3B">
        <w:rPr>
          <w:rFonts w:ascii="Times New Roman" w:hAnsi="Times New Roman" w:cs="Times New Roman"/>
          <w:sz w:val="24"/>
          <w:szCs w:val="24"/>
        </w:rPr>
        <w:t>Сведения о н</w:t>
      </w:r>
      <w:r w:rsidR="008657AF">
        <w:rPr>
          <w:rFonts w:ascii="Times New Roman" w:hAnsi="Times New Roman" w:cs="Times New Roman"/>
          <w:sz w:val="24"/>
          <w:szCs w:val="24"/>
        </w:rPr>
        <w:t>орм</w:t>
      </w:r>
      <w:r w:rsidR="009B3A3B">
        <w:rPr>
          <w:rFonts w:ascii="Times New Roman" w:hAnsi="Times New Roman" w:cs="Times New Roman"/>
          <w:sz w:val="24"/>
          <w:szCs w:val="24"/>
        </w:rPr>
        <w:t>ах …</w:t>
      </w:r>
      <w:r w:rsidR="008657AF">
        <w:rPr>
          <w:rFonts w:ascii="Times New Roman" w:hAnsi="Times New Roman" w:cs="Times New Roman"/>
          <w:sz w:val="24"/>
          <w:szCs w:val="24"/>
        </w:rPr>
        <w:t>»</w:t>
      </w:r>
      <w:r w:rsidR="002010CF">
        <w:rPr>
          <w:rFonts w:ascii="Times New Roman" w:hAnsi="Times New Roman" w:cs="Times New Roman"/>
          <w:sz w:val="24"/>
          <w:szCs w:val="24"/>
        </w:rPr>
        <w:t>.</w:t>
      </w:r>
    </w:p>
    <w:p w:rsidR="0069197A" w:rsidRDefault="0069197A" w:rsidP="0069197A">
      <w:pPr>
        <w:pStyle w:val="afb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97A">
        <w:rPr>
          <w:rFonts w:ascii="Times New Roman" w:hAnsi="Times New Roman" w:cs="Times New Roman"/>
          <w:sz w:val="24"/>
          <w:szCs w:val="24"/>
        </w:rPr>
        <w:t>Согласование версии отчета с руководством предприятия</w:t>
      </w:r>
      <w:r w:rsidR="002010CF">
        <w:rPr>
          <w:rFonts w:ascii="Times New Roman" w:hAnsi="Times New Roman" w:cs="Times New Roman"/>
          <w:sz w:val="24"/>
          <w:szCs w:val="24"/>
        </w:rPr>
        <w:t>.</w:t>
      </w:r>
    </w:p>
    <w:p w:rsidR="00D9093C" w:rsidRPr="008D4684" w:rsidRDefault="00D9093C" w:rsidP="0069197A">
      <w:pPr>
        <w:pStyle w:val="afb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4684">
        <w:rPr>
          <w:rFonts w:ascii="Times New Roman" w:hAnsi="Times New Roman" w:cs="Times New Roman"/>
          <w:sz w:val="24"/>
          <w:szCs w:val="24"/>
        </w:rPr>
        <w:t>Отправка отчета в Принимающий центр и получение квитанции.</w:t>
      </w:r>
    </w:p>
    <w:p w:rsidR="00942DE9" w:rsidRDefault="00942DE9" w:rsidP="00CA6DCC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B5248">
        <w:rPr>
          <w:rFonts w:ascii="Times New Roman" w:hAnsi="Times New Roman" w:cs="Times New Roman"/>
          <w:sz w:val="24"/>
          <w:szCs w:val="24"/>
        </w:rPr>
        <w:br w:type="page"/>
      </w:r>
      <w:bookmarkStart w:id="8" w:name="id.84d78f852b36"/>
      <w:bookmarkEnd w:id="8"/>
    </w:p>
    <w:p w:rsidR="00942DE9" w:rsidRPr="002B5248" w:rsidRDefault="00942DE9" w:rsidP="00F07861">
      <w:pPr>
        <w:pStyle w:val="2"/>
        <w:numPr>
          <w:ilvl w:val="0"/>
          <w:numId w:val="33"/>
        </w:numPr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373155260"/>
      <w:bookmarkStart w:id="10" w:name="_Toc517963643"/>
      <w:r w:rsidRPr="002B5248">
        <w:rPr>
          <w:rFonts w:ascii="Times New Roman" w:hAnsi="Times New Roman" w:cs="Times New Roman"/>
          <w:sz w:val="24"/>
          <w:szCs w:val="24"/>
        </w:rPr>
        <w:lastRenderedPageBreak/>
        <w:t>Начало работы</w:t>
      </w:r>
      <w:bookmarkEnd w:id="9"/>
      <w:bookmarkEnd w:id="10"/>
    </w:p>
    <w:p w:rsidR="00942DE9" w:rsidRPr="002B5248" w:rsidRDefault="00942DE9" w:rsidP="00F51D44">
      <w:pPr>
        <w:pStyle w:val="a8"/>
        <w:rPr>
          <w:rFonts w:ascii="Times New Roman" w:hAnsi="Times New Roman" w:cs="Times New Roman"/>
          <w:b w:val="0"/>
          <w:sz w:val="24"/>
          <w:szCs w:val="24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Для запуска </w:t>
      </w:r>
      <w:r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ПО </w:t>
      </w:r>
      <w:r w:rsidR="00A8210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АРМ </w:t>
      </w:r>
      <w:proofErr w:type="spellStart"/>
      <w:r w:rsidR="00A8210B">
        <w:rPr>
          <w:rFonts w:ascii="Times New Roman" w:hAnsi="Times New Roman" w:cs="Times New Roman"/>
          <w:b w:val="0"/>
          <w:sz w:val="24"/>
          <w:szCs w:val="24"/>
          <w:lang w:val="ru-RU"/>
        </w:rPr>
        <w:t>Респондента_нормы</w:t>
      </w:r>
      <w:proofErr w:type="spellEnd"/>
      <w:r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>дважды щелкните по ярлыку «</w:t>
      </w:r>
      <w:proofErr w:type="spellStart"/>
      <w:r w:rsidR="008F336C">
        <w:rPr>
          <w:rFonts w:ascii="Times New Roman" w:hAnsi="Times New Roman" w:cs="Times New Roman"/>
          <w:b w:val="0"/>
          <w:sz w:val="24"/>
          <w:szCs w:val="24"/>
          <w:lang w:val="en-US"/>
        </w:rPr>
        <w:t>ERespondent</w:t>
      </w:r>
      <w:proofErr w:type="spellEnd"/>
      <w:r w:rsidR="008657AF">
        <w:rPr>
          <w:rFonts w:ascii="Times New Roman" w:hAnsi="Times New Roman" w:cs="Times New Roman"/>
          <w:b w:val="0"/>
          <w:sz w:val="24"/>
          <w:szCs w:val="24"/>
          <w:lang w:val="ru-RU"/>
        </w:rPr>
        <w:t>_</w:t>
      </w:r>
      <w:r w:rsidR="008657AF">
        <w:rPr>
          <w:rFonts w:ascii="Times New Roman" w:hAnsi="Times New Roman" w:cs="Times New Roman"/>
          <w:b w:val="0"/>
          <w:sz w:val="24"/>
          <w:szCs w:val="24"/>
          <w:lang w:val="en-US"/>
        </w:rPr>
        <w:t>N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>» на рабочем столе либо запустите ПО через меню Пуск:</w:t>
      </w:r>
    </w:p>
    <w:p w:rsidR="00942DE9" w:rsidRDefault="00942DE9" w:rsidP="00F51D44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8F336C">
        <w:rPr>
          <w:rFonts w:ascii="Times New Roman" w:hAnsi="Times New Roman" w:cs="Times New Roman"/>
          <w:b w:val="0"/>
          <w:sz w:val="24"/>
          <w:szCs w:val="24"/>
        </w:rPr>
        <w:t>Пуск –&gt; Программы –&gt;</w:t>
      </w:r>
      <w:r w:rsidR="008F336C" w:rsidRPr="00EC2326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proofErr w:type="spellStart"/>
      <w:r w:rsidR="008F336C">
        <w:rPr>
          <w:rFonts w:ascii="Times New Roman" w:hAnsi="Times New Roman" w:cs="Times New Roman"/>
          <w:b w:val="0"/>
          <w:sz w:val="24"/>
          <w:szCs w:val="24"/>
          <w:lang w:val="en-US"/>
        </w:rPr>
        <w:t>ERespondent</w:t>
      </w:r>
      <w:proofErr w:type="spellEnd"/>
      <w:r w:rsidR="003E02E5">
        <w:rPr>
          <w:rFonts w:ascii="Times New Roman" w:hAnsi="Times New Roman" w:cs="Times New Roman"/>
          <w:b w:val="0"/>
          <w:sz w:val="24"/>
          <w:szCs w:val="24"/>
          <w:lang w:val="ru-RU"/>
        </w:rPr>
        <w:t>_</w:t>
      </w:r>
      <w:r w:rsidR="009B3A3B">
        <w:rPr>
          <w:rFonts w:ascii="Times New Roman" w:hAnsi="Times New Roman" w:cs="Times New Roman"/>
          <w:b w:val="0"/>
          <w:sz w:val="24"/>
          <w:szCs w:val="24"/>
          <w:lang w:val="en-US"/>
        </w:rPr>
        <w:t>N</w:t>
      </w:r>
      <w:r w:rsidR="000D1040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</w:p>
    <w:p w:rsidR="00210FAA" w:rsidRDefault="00AA0F6B" w:rsidP="00AA0F6B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Если доступна новая версия программного обеспечения, высветится следующая заставка:</w:t>
      </w:r>
    </w:p>
    <w:p w:rsidR="00210FAA" w:rsidRDefault="00210FAA" w:rsidP="00210FAA">
      <w:pPr>
        <w:pStyle w:val="a8"/>
        <w:ind w:firstLine="0"/>
        <w:jc w:val="left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38B3271" wp14:editId="65779706">
            <wp:extent cx="5940425" cy="1784151"/>
            <wp:effectExtent l="0" t="0" r="3175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AA" w:rsidRDefault="00AA0F6B" w:rsidP="00AA0F6B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Здесь надо кликнуть «</w:t>
      </w:r>
      <w:r w:rsidRPr="00AA0F6B">
        <w:rPr>
          <w:rFonts w:ascii="Times New Roman" w:hAnsi="Times New Roman" w:cs="Times New Roman"/>
          <w:sz w:val="24"/>
          <w:szCs w:val="24"/>
          <w:lang w:val="ru-RU"/>
        </w:rPr>
        <w:t>Установить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». При этом произойдет обновление программного обеспечения и программа  автоматически запустится вновь.</w:t>
      </w:r>
    </w:p>
    <w:p w:rsidR="00AA0F6B" w:rsidRDefault="00AA0F6B" w:rsidP="00F51D44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942DE9" w:rsidRPr="009F0A85" w:rsidRDefault="00942DE9" w:rsidP="00F51D44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>После входа в ПО откроется главная форма приложения</w:t>
      </w:r>
      <w:r w:rsidR="007039EF">
        <w:rPr>
          <w:rFonts w:ascii="Times New Roman" w:hAnsi="Times New Roman" w:cs="Times New Roman"/>
          <w:b w:val="0"/>
          <w:sz w:val="24"/>
          <w:szCs w:val="24"/>
          <w:lang w:val="ru-RU"/>
        </w:rPr>
        <w:t>: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A46B50" w:rsidRPr="009F0A85" w:rsidRDefault="00A46B50" w:rsidP="00F51D44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3129400</wp:posOffset>
                </wp:positionH>
                <wp:positionV relativeFrom="paragraph">
                  <wp:posOffset>51075</wp:posOffset>
                </wp:positionV>
                <wp:extent cx="2611395" cy="238897"/>
                <wp:effectExtent l="0" t="0" r="17780" b="2794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395" cy="23889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A46B50" w:rsidRDefault="008D4684" w:rsidP="00A46B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46B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Главная командная строка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6" o:spid="_x0000_s1026" type="#_x0000_t202" style="position:absolute;left:0;text-align:left;margin-left:246.4pt;margin-top:4pt;width:205.6pt;height:18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" fillcolor="white [3201]" strokecolor="#c0504d [3205]" strokeweight="2pt">
                <v:textbox>
                  <w:txbxContent>
                    <w:p w:rsidR="008D4684" w:rsidRPr="00A46B50" w:rsidRDefault="008D4684" w:rsidP="00A46B5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46B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Главная командная строка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402676</wp:posOffset>
                </wp:positionH>
                <wp:positionV relativeFrom="paragraph">
                  <wp:posOffset>48946</wp:posOffset>
                </wp:positionV>
                <wp:extent cx="2084173" cy="238898"/>
                <wp:effectExtent l="0" t="0" r="11430" b="2794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173" cy="23889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A46B50" w:rsidRDefault="008D4684" w:rsidP="00A46B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27" type="#_x0000_t202" style="position:absolute;left:0;text-align:left;margin-left:31.7pt;margin-top:3.85pt;width:164.1pt;height:18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" fillcolor="white [3201]" strokecolor="#c0504d [3205]" strokeweight="2pt">
                <v:textbox>
                  <w:txbxContent>
                    <w:p w:rsidR="008D4684" w:rsidRPr="00A46B50" w:rsidRDefault="008D4684" w:rsidP="00A46B5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</w:p>
    <w:p w:rsidR="00A46B50" w:rsidRPr="009F0A85" w:rsidRDefault="002E7AC4" w:rsidP="00F51D44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3318870</wp:posOffset>
                </wp:positionH>
                <wp:positionV relativeFrom="paragraph">
                  <wp:posOffset>50577</wp:posOffset>
                </wp:positionV>
                <wp:extent cx="1120346" cy="659027"/>
                <wp:effectExtent l="38100" t="0" r="22860" b="6540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346" cy="6590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106B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61.35pt;margin-top:4pt;width:88.2pt;height:51.9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="00832B16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1440455</wp:posOffset>
                </wp:positionH>
                <wp:positionV relativeFrom="paragraph">
                  <wp:posOffset>50577</wp:posOffset>
                </wp:positionV>
                <wp:extent cx="1128772" cy="494270"/>
                <wp:effectExtent l="0" t="0" r="52705" b="7747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772" cy="494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A3023" id="Прямая со стрелкой 2" o:spid="_x0000_s1026" type="#_x0000_t32" style="position:absolute;margin-left:113.4pt;margin-top:4pt;width:88.9pt;height:38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" strokecolor="#4579b8 [3044]">
                <v:stroke endarrow="open"/>
              </v:shape>
            </w:pict>
          </mc:Fallback>
        </mc:AlternateContent>
      </w:r>
      <w:r w:rsidR="00A46B50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921660</wp:posOffset>
                </wp:positionH>
                <wp:positionV relativeFrom="paragraph">
                  <wp:posOffset>48311</wp:posOffset>
                </wp:positionV>
                <wp:extent cx="518983" cy="453219"/>
                <wp:effectExtent l="38100" t="0" r="33655" b="6159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983" cy="4532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E65EC" id="Прямая со стрелкой 57" o:spid="_x0000_s1026" type="#_x0000_t32" style="position:absolute;margin-left:72.55pt;margin-top:3.8pt;width:40.85pt;height:35.7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D1571E" w:rsidRDefault="002E7AC4" w:rsidP="00E55819">
      <w:pPr>
        <w:pStyle w:val="a8"/>
        <w:ind w:firstLine="0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1598158</wp:posOffset>
                </wp:positionV>
                <wp:extent cx="535459" cy="370205"/>
                <wp:effectExtent l="0" t="38100" r="55245" b="2984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5459" cy="370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63059" id="Прямая со стрелкой 9" o:spid="_x0000_s1026" type="#_x0000_t32" style="position:absolute;margin-left:394.95pt;margin-top:125.85pt;width:42.15pt;height:29.15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1598158</wp:posOffset>
                </wp:positionV>
                <wp:extent cx="337751" cy="370702"/>
                <wp:effectExtent l="0" t="38100" r="62865" b="2984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751" cy="3707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C6AA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94.95pt;margin-top:125.85pt;width:26.6pt;height:29.2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" strokecolor="#4579b8 [3044]">
                <v:stroke endarrow="open"/>
              </v:shape>
            </w:pict>
          </mc:Fallback>
        </mc:AlternateContent>
      </w:r>
      <w:r w:rsidR="00D1571E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drawing>
          <wp:inline distT="0" distB="0" distL="0" distR="0">
            <wp:extent cx="5939790" cy="17792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1E" w:rsidRDefault="000656AD" w:rsidP="00E55819">
      <w:pPr>
        <w:pStyle w:val="a8"/>
        <w:ind w:firstLine="0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71A28E" wp14:editId="3C76029E">
                <wp:simplePos x="0" y="0"/>
                <wp:positionH relativeFrom="column">
                  <wp:posOffset>4249746</wp:posOffset>
                </wp:positionH>
                <wp:positionV relativeFrom="paragraph">
                  <wp:posOffset>125454</wp:posOffset>
                </wp:positionV>
                <wp:extent cx="1572260" cy="280087"/>
                <wp:effectExtent l="0" t="0" r="27940" b="2476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2800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0656AD" w:rsidRDefault="008D468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656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Добавить/ Удалить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A28E" id="Поле 69" o:spid="_x0000_s1028" type="#_x0000_t202" style="position:absolute;left:0;text-align:left;margin-left:334.65pt;margin-top:9.9pt;width:123.8pt;height:2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" fillcolor="white [3201]" strokecolor="#c0504d [3205]" strokeweight="2pt">
                <v:textbox>
                  <w:txbxContent>
                    <w:p w:rsidR="008D4684" w:rsidRPr="000656AD" w:rsidRDefault="008D468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656A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Добавить/ Удалить</w:t>
                      </w:r>
                    </w:p>
                  </w:txbxContent>
                </v:textbox>
              </v:shape>
            </w:pict>
          </mc:Fallback>
        </mc:AlternateContent>
      </w:r>
    </w:p>
    <w:p w:rsidR="002F1D61" w:rsidRDefault="002F1D61" w:rsidP="00F51D44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B125C4" w:rsidRPr="000656AD" w:rsidRDefault="00201C5D" w:rsidP="00201C5D">
      <w:pPr>
        <w:pStyle w:val="a9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bookmarkStart w:id="11" w:name="_Ref419966493"/>
      <w:r>
        <w:t xml:space="preserve">Рис. </w:t>
      </w:r>
      <w:fldSimple w:instr=" SEQ Рис. \* ARABIC ">
        <w:r w:rsidR="0005179C">
          <w:rPr>
            <w:noProof/>
          </w:rPr>
          <w:t>1</w:t>
        </w:r>
      </w:fldSimple>
      <w:bookmarkEnd w:id="11"/>
      <w:r>
        <w:t xml:space="preserve"> </w:t>
      </w:r>
      <w:r w:rsidR="00EF1A02" w:rsidRPr="000656AD">
        <w:rPr>
          <w:rFonts w:ascii="Times New Roman" w:hAnsi="Times New Roman" w:cs="Times New Roman"/>
          <w:sz w:val="20"/>
          <w:szCs w:val="20"/>
        </w:rPr>
        <w:t xml:space="preserve"> </w:t>
      </w:r>
      <w:bookmarkStart w:id="12" w:name="_Ref420489120"/>
      <w:r w:rsidR="00EF1A02" w:rsidRPr="000656AD">
        <w:rPr>
          <w:rFonts w:ascii="Times New Roman" w:hAnsi="Times New Roman" w:cs="Times New Roman"/>
          <w:sz w:val="20"/>
          <w:szCs w:val="20"/>
        </w:rPr>
        <w:t>Главная форма</w:t>
      </w:r>
      <w:bookmarkEnd w:id="12"/>
    </w:p>
    <w:p w:rsidR="00792ABB" w:rsidRDefault="00792ABB" w:rsidP="00792ABB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>Главная форма ПО </w:t>
      </w:r>
      <w:r w:rsidR="00A8210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АРМ </w:t>
      </w:r>
      <w:proofErr w:type="spellStart"/>
      <w:r w:rsidR="00A8210B">
        <w:rPr>
          <w:rFonts w:ascii="Times New Roman" w:hAnsi="Times New Roman" w:cs="Times New Roman"/>
          <w:b w:val="0"/>
          <w:sz w:val="24"/>
          <w:szCs w:val="24"/>
          <w:lang w:val="ru-RU"/>
        </w:rPr>
        <w:t>Респондента_нормы</w:t>
      </w:r>
      <w:proofErr w:type="spellEnd"/>
      <w:r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>состоит из следующих элементов:</w:t>
      </w:r>
    </w:p>
    <w:p w:rsidR="00D70B96" w:rsidRPr="00D70B96" w:rsidRDefault="00D70B96" w:rsidP="00D70B96">
      <w:pPr>
        <w:pStyle w:val="a8"/>
        <w:numPr>
          <w:ilvl w:val="0"/>
          <w:numId w:val="36"/>
        </w:numPr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082F29">
        <w:rPr>
          <w:rFonts w:ascii="Times New Roman" w:hAnsi="Times New Roman" w:cs="Times New Roman"/>
          <w:sz w:val="24"/>
          <w:szCs w:val="24"/>
          <w:lang w:val="ru-RU"/>
        </w:rPr>
        <w:t>Главное меню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– для вызова функций</w:t>
      </w:r>
      <w:r w:rsidR="00E4001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просмотра и формирования отчетов,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просмотра </w:t>
      </w:r>
      <w:r w:rsidR="009B3A3B">
        <w:rPr>
          <w:rFonts w:ascii="Times New Roman" w:hAnsi="Times New Roman" w:cs="Times New Roman"/>
          <w:b w:val="0"/>
          <w:sz w:val="24"/>
          <w:szCs w:val="24"/>
          <w:lang w:val="ru-RU"/>
        </w:rPr>
        <w:t>справочников</w:t>
      </w:r>
      <w:r w:rsidR="009B3A3B" w:rsidRPr="009B3A3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9B3A3B">
        <w:rPr>
          <w:rFonts w:ascii="Times New Roman" w:hAnsi="Times New Roman" w:cs="Times New Roman"/>
          <w:b w:val="0"/>
          <w:sz w:val="24"/>
          <w:szCs w:val="24"/>
          <w:lang w:val="ru-RU"/>
        </w:rPr>
        <w:t>и</w:t>
      </w:r>
      <w:r w:rsidR="0008278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08278B" w:rsidRPr="00832B16">
        <w:rPr>
          <w:rFonts w:ascii="Times New Roman" w:hAnsi="Times New Roman" w:cs="Times New Roman"/>
          <w:b w:val="0"/>
          <w:sz w:val="24"/>
          <w:szCs w:val="24"/>
          <w:lang w:val="ru-RU"/>
        </w:rPr>
        <w:t>настроек</w:t>
      </w:r>
      <w:r w:rsidR="009B3A3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для связи с принимающим центром</w:t>
      </w:r>
      <w:r w:rsidR="0008278B">
        <w:rPr>
          <w:rFonts w:ascii="Times New Roman" w:hAnsi="Times New Roman" w:cs="Times New Roman"/>
          <w:b w:val="0"/>
          <w:sz w:val="24"/>
          <w:szCs w:val="24"/>
          <w:lang w:val="ru-RU"/>
        </w:rPr>
        <w:t>;</w:t>
      </w:r>
    </w:p>
    <w:p w:rsidR="00792ABB" w:rsidRPr="00A62A19" w:rsidRDefault="003E02E5" w:rsidP="00A62A19">
      <w:pPr>
        <w:pStyle w:val="a8"/>
        <w:numPr>
          <w:ilvl w:val="0"/>
          <w:numId w:val="36"/>
        </w:numPr>
        <w:tabs>
          <w:tab w:val="left" w:pos="1134"/>
        </w:tabs>
        <w:rPr>
          <w:rFonts w:ascii="Times New Roman" w:hAnsi="Times New Roman" w:cs="Times New Roman"/>
          <w:b w:val="0"/>
          <w:sz w:val="24"/>
          <w:szCs w:val="24"/>
        </w:rPr>
      </w:pPr>
      <w:r w:rsidRPr="000656AD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792ABB" w:rsidRPr="000656AD">
        <w:rPr>
          <w:rFonts w:ascii="Times New Roman" w:hAnsi="Times New Roman" w:cs="Times New Roman"/>
          <w:sz w:val="24"/>
          <w:szCs w:val="24"/>
        </w:rPr>
        <w:t xml:space="preserve">лавная </w:t>
      </w:r>
      <w:r w:rsidR="00E32696" w:rsidRPr="000656AD">
        <w:rPr>
          <w:rFonts w:ascii="Times New Roman" w:hAnsi="Times New Roman" w:cs="Times New Roman"/>
          <w:sz w:val="24"/>
          <w:szCs w:val="24"/>
          <w:lang w:val="ru-RU"/>
        </w:rPr>
        <w:t>командная строка</w:t>
      </w:r>
      <w:r w:rsidR="00620E5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– функциональный блок</w:t>
      </w:r>
      <w:r w:rsidR="008657AF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«</w:t>
      </w:r>
      <w:r w:rsidR="00E40010">
        <w:rPr>
          <w:rFonts w:ascii="Times New Roman" w:hAnsi="Times New Roman" w:cs="Times New Roman"/>
          <w:b w:val="0"/>
          <w:sz w:val="24"/>
          <w:szCs w:val="24"/>
          <w:lang w:val="ru-RU"/>
        </w:rPr>
        <w:t>Сведения о н</w:t>
      </w:r>
      <w:r w:rsidR="008657AF">
        <w:rPr>
          <w:rFonts w:ascii="Times New Roman" w:hAnsi="Times New Roman" w:cs="Times New Roman"/>
          <w:b w:val="0"/>
          <w:sz w:val="24"/>
          <w:szCs w:val="24"/>
          <w:lang w:val="ru-RU"/>
        </w:rPr>
        <w:t>орм</w:t>
      </w:r>
      <w:r w:rsidR="00E40010">
        <w:rPr>
          <w:rFonts w:ascii="Times New Roman" w:hAnsi="Times New Roman" w:cs="Times New Roman"/>
          <w:b w:val="0"/>
          <w:sz w:val="24"/>
          <w:szCs w:val="24"/>
          <w:lang w:val="ru-RU"/>
        </w:rPr>
        <w:t>ах</w:t>
      </w:r>
      <w:r w:rsidR="00A62A19">
        <w:rPr>
          <w:rFonts w:ascii="Times New Roman" w:hAnsi="Times New Roman" w:cs="Times New Roman"/>
          <w:b w:val="0"/>
          <w:sz w:val="24"/>
          <w:szCs w:val="24"/>
          <w:lang w:val="ru-RU"/>
        </w:rPr>
        <w:t>»</w:t>
      </w:r>
      <w:r w:rsidR="00860365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</w:p>
    <w:p w:rsidR="00E40010" w:rsidRPr="00860365" w:rsidRDefault="00B03B60" w:rsidP="00792ABB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860365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Главное </w:t>
      </w:r>
      <w:r w:rsidR="00E40010" w:rsidRPr="00860365">
        <w:rPr>
          <w:rFonts w:ascii="Times New Roman" w:hAnsi="Times New Roman" w:cs="Times New Roman"/>
          <w:b w:val="0"/>
          <w:sz w:val="24"/>
          <w:szCs w:val="24"/>
          <w:lang w:val="ru-RU"/>
        </w:rPr>
        <w:t>командная строка состоит из 4-х частей:</w:t>
      </w:r>
    </w:p>
    <w:p w:rsidR="00E40010" w:rsidRPr="00E40010" w:rsidRDefault="00E40010" w:rsidP="00E40010">
      <w:pPr>
        <w:pStyle w:val="a8"/>
        <w:numPr>
          <w:ilvl w:val="0"/>
          <w:numId w:val="47"/>
        </w:numPr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0656AD">
        <w:rPr>
          <w:rFonts w:ascii="Times New Roman" w:hAnsi="Times New Roman" w:cs="Times New Roman"/>
          <w:i/>
          <w:sz w:val="24"/>
          <w:szCs w:val="24"/>
          <w:lang w:val="ru-RU"/>
        </w:rPr>
        <w:t>Сохранить изменения</w:t>
      </w:r>
      <w:r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>;</w:t>
      </w:r>
    </w:p>
    <w:p w:rsidR="00E40010" w:rsidRPr="00E40010" w:rsidRDefault="00860365" w:rsidP="00E40010">
      <w:pPr>
        <w:pStyle w:val="a8"/>
        <w:numPr>
          <w:ilvl w:val="0"/>
          <w:numId w:val="47"/>
        </w:numPr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0656AD">
        <w:rPr>
          <w:rFonts w:ascii="Times New Roman" w:hAnsi="Times New Roman" w:cs="Times New Roman"/>
          <w:i/>
          <w:sz w:val="24"/>
          <w:szCs w:val="24"/>
          <w:lang w:val="ru-RU"/>
        </w:rPr>
        <w:t>Отчет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: с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>оздани</w:t>
      </w:r>
      <w:r w:rsidR="003E02E5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(удалени</w:t>
      </w:r>
      <w:r w:rsidR="003E02E5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>) нового отчета</w:t>
      </w:r>
      <w:r w:rsidR="003E02E5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включает пункты «Нов</w:t>
      </w:r>
      <w:r w:rsidR="000656AD">
        <w:rPr>
          <w:rFonts w:ascii="Times New Roman" w:hAnsi="Times New Roman" w:cs="Times New Roman"/>
          <w:b w:val="0"/>
          <w:sz w:val="24"/>
          <w:szCs w:val="24"/>
          <w:lang w:val="ru-RU"/>
        </w:rPr>
        <w:t>ый</w:t>
      </w:r>
      <w:r w:rsidR="001A6FE2">
        <w:rPr>
          <w:rFonts w:ascii="Times New Roman" w:hAnsi="Times New Roman" w:cs="Times New Roman"/>
          <w:b w:val="0"/>
          <w:sz w:val="24"/>
          <w:szCs w:val="24"/>
          <w:lang w:val="ru-RU"/>
        </w:rPr>
        <w:t>», «Удалить», «</w:t>
      </w:r>
      <w:r w:rsidR="003E02E5">
        <w:rPr>
          <w:rFonts w:ascii="Times New Roman" w:hAnsi="Times New Roman" w:cs="Times New Roman"/>
          <w:b w:val="0"/>
          <w:sz w:val="24"/>
          <w:szCs w:val="24"/>
          <w:lang w:val="ru-RU"/>
        </w:rPr>
        <w:t>Сохранить как»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>;</w:t>
      </w:r>
    </w:p>
    <w:p w:rsidR="00E40010" w:rsidRPr="00E40010" w:rsidRDefault="00860365" w:rsidP="00E40010">
      <w:pPr>
        <w:pStyle w:val="a8"/>
        <w:numPr>
          <w:ilvl w:val="0"/>
          <w:numId w:val="47"/>
        </w:numPr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0656AD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Версия отчета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: с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>оздани</w:t>
      </w:r>
      <w:r w:rsidR="003E02E5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(удалени</w:t>
      </w:r>
      <w:r w:rsidR="003E02E5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>) версии отчета</w:t>
      </w:r>
      <w:r w:rsidR="004D6DDC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включает пункты «Новая», «Удалить», «Сохранить как»</w:t>
      </w:r>
      <w:r w:rsidR="00620E5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, «Экспорт в </w:t>
      </w:r>
      <w:r w:rsidR="00620E50">
        <w:rPr>
          <w:rFonts w:ascii="Times New Roman" w:hAnsi="Times New Roman" w:cs="Times New Roman"/>
          <w:b w:val="0"/>
          <w:sz w:val="24"/>
          <w:szCs w:val="24"/>
          <w:lang w:val="en-US"/>
        </w:rPr>
        <w:t>Excel</w:t>
      </w:r>
      <w:r w:rsidR="00620E5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», </w:t>
      </w:r>
      <w:r w:rsidR="000656A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«Контроль», «Согласован» и </w:t>
      </w:r>
      <w:r w:rsidR="00620E50">
        <w:rPr>
          <w:rFonts w:ascii="Times New Roman" w:hAnsi="Times New Roman" w:cs="Times New Roman"/>
          <w:b w:val="0"/>
          <w:sz w:val="24"/>
          <w:szCs w:val="24"/>
          <w:lang w:val="ru-RU"/>
        </w:rPr>
        <w:t>«Отправить»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>;</w:t>
      </w:r>
    </w:p>
    <w:p w:rsidR="00E40010" w:rsidRPr="00E40010" w:rsidRDefault="00860365" w:rsidP="00E40010">
      <w:pPr>
        <w:pStyle w:val="a8"/>
        <w:numPr>
          <w:ilvl w:val="0"/>
          <w:numId w:val="47"/>
        </w:numPr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0656AD">
        <w:rPr>
          <w:rFonts w:ascii="Times New Roman" w:hAnsi="Times New Roman" w:cs="Times New Roman"/>
          <w:i/>
          <w:sz w:val="24"/>
          <w:szCs w:val="24"/>
          <w:lang w:val="ru-RU"/>
        </w:rPr>
        <w:t>Разделы: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р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>едактировани</w:t>
      </w:r>
      <w:r w:rsidR="003E02E5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разделов отчета</w:t>
      </w:r>
      <w:r w:rsidR="004D6DDC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включает пункт «Изменить»</w:t>
      </w:r>
      <w:r w:rsidR="00E40010" w:rsidRPr="00E4001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. </w:t>
      </w:r>
    </w:p>
    <w:p w:rsidR="00581C86" w:rsidRPr="00A62A19" w:rsidRDefault="00581C86" w:rsidP="00792ABB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EF5EB1" w:rsidRDefault="00EF5EB1" w:rsidP="00EF5EB1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441AD3">
        <w:rPr>
          <w:rFonts w:ascii="Times New Roman" w:hAnsi="Times New Roman" w:cs="Times New Roman"/>
          <w:sz w:val="24"/>
          <w:szCs w:val="24"/>
          <w:lang w:val="ru-RU"/>
        </w:rPr>
        <w:t xml:space="preserve">Внимание. </w:t>
      </w:r>
      <w:r w:rsidRPr="00441AD3">
        <w:rPr>
          <w:rFonts w:ascii="Times New Roman" w:hAnsi="Times New Roman" w:cs="Times New Roman"/>
          <w:b w:val="0"/>
          <w:sz w:val="24"/>
          <w:szCs w:val="24"/>
          <w:lang w:val="ru-RU"/>
        </w:rPr>
        <w:t>При удалении отчета посредством команды «</w:t>
      </w:r>
      <w:r w:rsidRPr="00441AD3">
        <w:rPr>
          <w:rFonts w:ascii="Times New Roman" w:hAnsi="Times New Roman" w:cs="Times New Roman"/>
          <w:sz w:val="24"/>
          <w:szCs w:val="24"/>
          <w:lang w:val="ru-RU"/>
        </w:rPr>
        <w:t>Удалить</w:t>
      </w:r>
      <w:r w:rsidRPr="00441AD3">
        <w:rPr>
          <w:rFonts w:ascii="Times New Roman" w:hAnsi="Times New Roman" w:cs="Times New Roman"/>
          <w:b w:val="0"/>
          <w:sz w:val="24"/>
          <w:szCs w:val="24"/>
          <w:lang w:val="ru-RU"/>
        </w:rPr>
        <w:t>» в главной командной строке</w:t>
      </w:r>
      <w:r w:rsidR="000656A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в части «</w:t>
      </w:r>
      <w:r w:rsidR="000656AD" w:rsidRPr="00E329E7">
        <w:rPr>
          <w:rFonts w:ascii="Times New Roman" w:hAnsi="Times New Roman" w:cs="Times New Roman"/>
          <w:bCs/>
          <w:sz w:val="24"/>
          <w:szCs w:val="24"/>
          <w:lang w:val="ru-RU"/>
        </w:rPr>
        <w:t>Отчет</w:t>
      </w:r>
      <w:r w:rsidR="000656AD">
        <w:rPr>
          <w:rFonts w:ascii="Times New Roman" w:hAnsi="Times New Roman" w:cs="Times New Roman"/>
          <w:b w:val="0"/>
          <w:sz w:val="24"/>
          <w:szCs w:val="24"/>
          <w:lang w:val="ru-RU"/>
        </w:rPr>
        <w:t>»</w:t>
      </w:r>
      <w:r w:rsidRPr="00441AD3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будет удален отчет и все версии, относящиеся к данному отчету.</w:t>
      </w:r>
    </w:p>
    <w:p w:rsidR="0063215B" w:rsidRDefault="0063215B" w:rsidP="00EF5EB1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D615BC" w:rsidRDefault="00792ABB" w:rsidP="004D6DDC">
      <w:pPr>
        <w:pStyle w:val="a8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Завершение работы с программой осуществляется нажатием клавиш быстрого доступа </w:t>
      </w:r>
      <w:proofErr w:type="spellStart"/>
      <w:r w:rsidRPr="002B5248">
        <w:rPr>
          <w:rFonts w:ascii="Times New Roman" w:hAnsi="Times New Roman" w:cs="Times New Roman"/>
          <w:b w:val="0"/>
          <w:sz w:val="24"/>
          <w:szCs w:val="24"/>
        </w:rPr>
        <w:t>Alt</w:t>
      </w:r>
      <w:proofErr w:type="spellEnd"/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+ F4 или закрытием главного окна приложения.</w:t>
      </w:r>
      <w:r w:rsidR="00D615BC">
        <w:rPr>
          <w:rFonts w:ascii="Times New Roman" w:hAnsi="Times New Roman" w:cs="Times New Roman"/>
          <w:sz w:val="24"/>
          <w:szCs w:val="24"/>
        </w:rPr>
        <w:br w:type="page"/>
      </w:r>
    </w:p>
    <w:p w:rsidR="00A67DFD" w:rsidRPr="00E72C31" w:rsidRDefault="00A67DFD" w:rsidP="00CE6226">
      <w:pPr>
        <w:pStyle w:val="2"/>
        <w:numPr>
          <w:ilvl w:val="0"/>
          <w:numId w:val="33"/>
        </w:numPr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Toc364341264"/>
      <w:bookmarkStart w:id="14" w:name="_Toc293398679"/>
      <w:bookmarkStart w:id="15" w:name="_Toc517963644"/>
      <w:r w:rsidRPr="00E72C31">
        <w:rPr>
          <w:rFonts w:ascii="Times New Roman" w:hAnsi="Times New Roman" w:cs="Times New Roman"/>
          <w:sz w:val="24"/>
          <w:szCs w:val="24"/>
        </w:rPr>
        <w:lastRenderedPageBreak/>
        <w:t xml:space="preserve">Создание и редактирование отчетов по форме </w:t>
      </w:r>
      <w:bookmarkEnd w:id="13"/>
      <w:bookmarkEnd w:id="14"/>
      <w:r w:rsidR="00592251">
        <w:rPr>
          <w:rFonts w:ascii="Times New Roman" w:hAnsi="Times New Roman" w:cs="Times New Roman"/>
          <w:sz w:val="24"/>
          <w:szCs w:val="24"/>
        </w:rPr>
        <w:t>«Сведения о нормах…»</w:t>
      </w:r>
      <w:bookmarkEnd w:id="15"/>
    </w:p>
    <w:p w:rsidR="009A4CE5" w:rsidRDefault="009A4CE5" w:rsidP="00F24F97">
      <w:pPr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011229" w:rsidRDefault="00011229" w:rsidP="00E72C31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отчета осуществляется последовательным выполнением следующих шагов:</w:t>
      </w:r>
    </w:p>
    <w:p w:rsidR="00011229" w:rsidRPr="006E3716" w:rsidRDefault="00011229" w:rsidP="00011229">
      <w:pPr>
        <w:pStyle w:val="afb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3716">
        <w:rPr>
          <w:rFonts w:ascii="Times New Roman" w:hAnsi="Times New Roman" w:cs="Times New Roman"/>
          <w:sz w:val="24"/>
          <w:szCs w:val="24"/>
        </w:rPr>
        <w:t>Созда</w:t>
      </w:r>
      <w:r w:rsidR="00B62787" w:rsidRPr="006E3716">
        <w:rPr>
          <w:rFonts w:ascii="Times New Roman" w:hAnsi="Times New Roman" w:cs="Times New Roman"/>
          <w:sz w:val="24"/>
          <w:szCs w:val="24"/>
        </w:rPr>
        <w:t>ть</w:t>
      </w:r>
      <w:r w:rsidRPr="006E3716">
        <w:rPr>
          <w:rFonts w:ascii="Times New Roman" w:hAnsi="Times New Roman" w:cs="Times New Roman"/>
          <w:sz w:val="24"/>
          <w:szCs w:val="24"/>
        </w:rPr>
        <w:t xml:space="preserve"> запис</w:t>
      </w:r>
      <w:r w:rsidR="00B62787" w:rsidRPr="006E3716">
        <w:rPr>
          <w:rFonts w:ascii="Times New Roman" w:hAnsi="Times New Roman" w:cs="Times New Roman"/>
          <w:sz w:val="24"/>
          <w:szCs w:val="24"/>
        </w:rPr>
        <w:t>ь</w:t>
      </w:r>
      <w:r w:rsidRPr="006E3716">
        <w:rPr>
          <w:rFonts w:ascii="Times New Roman" w:hAnsi="Times New Roman" w:cs="Times New Roman"/>
          <w:sz w:val="24"/>
          <w:szCs w:val="24"/>
        </w:rPr>
        <w:t xml:space="preserve"> в Справочнике </w:t>
      </w:r>
      <w:r w:rsidR="006E3716" w:rsidRPr="006E3716">
        <w:rPr>
          <w:rFonts w:ascii="Times New Roman" w:hAnsi="Times New Roman" w:cs="Times New Roman"/>
          <w:sz w:val="24"/>
          <w:szCs w:val="24"/>
        </w:rPr>
        <w:t>предприятий</w:t>
      </w:r>
      <w:r w:rsidR="00DE65C6" w:rsidRPr="006E3716">
        <w:rPr>
          <w:rFonts w:ascii="Times New Roman" w:hAnsi="Times New Roman" w:cs="Times New Roman"/>
          <w:sz w:val="24"/>
          <w:szCs w:val="24"/>
        </w:rPr>
        <w:t>.</w:t>
      </w:r>
    </w:p>
    <w:p w:rsidR="00011229" w:rsidRPr="006E3716" w:rsidRDefault="00011229" w:rsidP="00011229">
      <w:pPr>
        <w:pStyle w:val="afb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3716">
        <w:rPr>
          <w:rFonts w:ascii="Times New Roman" w:hAnsi="Times New Roman" w:cs="Times New Roman"/>
          <w:sz w:val="24"/>
          <w:szCs w:val="24"/>
        </w:rPr>
        <w:t>Вв</w:t>
      </w:r>
      <w:r w:rsidR="00B62787" w:rsidRPr="006E3716">
        <w:rPr>
          <w:rFonts w:ascii="Times New Roman" w:hAnsi="Times New Roman" w:cs="Times New Roman"/>
          <w:sz w:val="24"/>
          <w:szCs w:val="24"/>
        </w:rPr>
        <w:t>ести</w:t>
      </w:r>
      <w:r w:rsidRPr="006E3716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B62787" w:rsidRPr="006E3716">
        <w:rPr>
          <w:rFonts w:ascii="Times New Roman" w:hAnsi="Times New Roman" w:cs="Times New Roman"/>
          <w:sz w:val="24"/>
          <w:szCs w:val="24"/>
        </w:rPr>
        <w:t>е</w:t>
      </w:r>
      <w:r w:rsidRPr="006E3716">
        <w:rPr>
          <w:rFonts w:ascii="Times New Roman" w:hAnsi="Times New Roman" w:cs="Times New Roman"/>
          <w:sz w:val="24"/>
          <w:szCs w:val="24"/>
        </w:rPr>
        <w:t xml:space="preserve"> об отчетном периоде, за который формируется отчет</w:t>
      </w:r>
      <w:r w:rsidR="00DE65C6" w:rsidRPr="006E3716">
        <w:rPr>
          <w:rFonts w:ascii="Times New Roman" w:hAnsi="Times New Roman" w:cs="Times New Roman"/>
          <w:sz w:val="24"/>
          <w:szCs w:val="24"/>
        </w:rPr>
        <w:t>.</w:t>
      </w:r>
    </w:p>
    <w:p w:rsidR="00011229" w:rsidRPr="006E3716" w:rsidRDefault="00011229" w:rsidP="00011229">
      <w:pPr>
        <w:pStyle w:val="afb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3716">
        <w:rPr>
          <w:rFonts w:ascii="Times New Roman" w:hAnsi="Times New Roman" w:cs="Times New Roman"/>
          <w:sz w:val="24"/>
          <w:szCs w:val="24"/>
        </w:rPr>
        <w:t>Вв</w:t>
      </w:r>
      <w:r w:rsidR="00B62787" w:rsidRPr="006E3716">
        <w:rPr>
          <w:rFonts w:ascii="Times New Roman" w:hAnsi="Times New Roman" w:cs="Times New Roman"/>
          <w:sz w:val="24"/>
          <w:szCs w:val="24"/>
        </w:rPr>
        <w:t>ести</w:t>
      </w:r>
      <w:r w:rsidRPr="006E3716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B62787" w:rsidRPr="006E3716">
        <w:rPr>
          <w:rFonts w:ascii="Times New Roman" w:hAnsi="Times New Roman" w:cs="Times New Roman"/>
          <w:sz w:val="24"/>
          <w:szCs w:val="24"/>
        </w:rPr>
        <w:t>е</w:t>
      </w:r>
      <w:r w:rsidRPr="006E3716">
        <w:rPr>
          <w:rFonts w:ascii="Times New Roman" w:hAnsi="Times New Roman" w:cs="Times New Roman"/>
          <w:sz w:val="24"/>
          <w:szCs w:val="24"/>
        </w:rPr>
        <w:t xml:space="preserve"> по каждому из разделов первичного отчета статистической формы</w:t>
      </w:r>
      <w:r w:rsidR="00DE65C6" w:rsidRPr="006E3716">
        <w:rPr>
          <w:rFonts w:ascii="Times New Roman" w:hAnsi="Times New Roman" w:cs="Times New Roman"/>
          <w:sz w:val="24"/>
          <w:szCs w:val="24"/>
        </w:rPr>
        <w:t>.</w:t>
      </w:r>
    </w:p>
    <w:p w:rsidR="00DE65C6" w:rsidRPr="006E3716" w:rsidRDefault="00DE65C6" w:rsidP="00011229">
      <w:pPr>
        <w:pStyle w:val="afb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3716">
        <w:rPr>
          <w:rFonts w:ascii="Times New Roman" w:hAnsi="Times New Roman" w:cs="Times New Roman"/>
          <w:sz w:val="24"/>
          <w:szCs w:val="24"/>
        </w:rPr>
        <w:t xml:space="preserve">Сохранить отчет </w:t>
      </w:r>
      <w:r w:rsidR="00201C5D">
        <w:rPr>
          <w:rFonts w:ascii="Times New Roman" w:hAnsi="Times New Roman" w:cs="Times New Roman"/>
          <w:sz w:val="24"/>
          <w:szCs w:val="24"/>
        </w:rPr>
        <w:t xml:space="preserve">как </w:t>
      </w:r>
      <w:r w:rsidRPr="006E3716">
        <w:rPr>
          <w:rFonts w:ascii="Times New Roman" w:hAnsi="Times New Roman" w:cs="Times New Roman"/>
          <w:sz w:val="24"/>
          <w:szCs w:val="24"/>
        </w:rPr>
        <w:t>версию отчета.</w:t>
      </w:r>
    </w:p>
    <w:p w:rsidR="00DE65C6" w:rsidRPr="00201C5D" w:rsidRDefault="00DE65C6" w:rsidP="00011229">
      <w:pPr>
        <w:pStyle w:val="afb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01C5D">
        <w:rPr>
          <w:rFonts w:ascii="Times New Roman" w:hAnsi="Times New Roman" w:cs="Times New Roman"/>
          <w:sz w:val="24"/>
          <w:szCs w:val="24"/>
        </w:rPr>
        <w:t xml:space="preserve">Распечатать версию отчета в формате </w:t>
      </w:r>
      <w:r w:rsidRPr="00201C5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B493F" w:rsidRPr="00201C5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01C5D">
        <w:rPr>
          <w:rFonts w:ascii="Times New Roman" w:hAnsi="Times New Roman" w:cs="Times New Roman"/>
          <w:sz w:val="24"/>
          <w:szCs w:val="24"/>
          <w:lang w:val="en-US"/>
        </w:rPr>
        <w:t>cel</w:t>
      </w:r>
      <w:r w:rsidRPr="00201C5D">
        <w:rPr>
          <w:rFonts w:ascii="Times New Roman" w:hAnsi="Times New Roman" w:cs="Times New Roman"/>
          <w:sz w:val="24"/>
          <w:szCs w:val="24"/>
        </w:rPr>
        <w:t>.</w:t>
      </w:r>
    </w:p>
    <w:p w:rsidR="000670FD" w:rsidRPr="00201C5D" w:rsidRDefault="000670FD" w:rsidP="00011229">
      <w:pPr>
        <w:pStyle w:val="afb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01C5D">
        <w:rPr>
          <w:rFonts w:ascii="Times New Roman" w:hAnsi="Times New Roman" w:cs="Times New Roman"/>
          <w:sz w:val="24"/>
          <w:szCs w:val="24"/>
        </w:rPr>
        <w:t>Удалить выделенн</w:t>
      </w:r>
      <w:r w:rsidR="00DE65C6" w:rsidRPr="00201C5D">
        <w:rPr>
          <w:rFonts w:ascii="Times New Roman" w:hAnsi="Times New Roman" w:cs="Times New Roman"/>
          <w:sz w:val="24"/>
          <w:szCs w:val="24"/>
        </w:rPr>
        <w:t xml:space="preserve">ую версию </w:t>
      </w:r>
      <w:r w:rsidRPr="00201C5D">
        <w:rPr>
          <w:rFonts w:ascii="Times New Roman" w:hAnsi="Times New Roman" w:cs="Times New Roman"/>
          <w:sz w:val="24"/>
          <w:szCs w:val="24"/>
        </w:rPr>
        <w:t>отчет</w:t>
      </w:r>
      <w:r w:rsidR="00DE65C6" w:rsidRPr="00201C5D">
        <w:rPr>
          <w:rFonts w:ascii="Times New Roman" w:hAnsi="Times New Roman" w:cs="Times New Roman"/>
          <w:sz w:val="24"/>
          <w:szCs w:val="24"/>
        </w:rPr>
        <w:t>а</w:t>
      </w:r>
      <w:r w:rsidRPr="00201C5D">
        <w:rPr>
          <w:rFonts w:ascii="Times New Roman" w:hAnsi="Times New Roman" w:cs="Times New Roman"/>
          <w:sz w:val="24"/>
          <w:szCs w:val="24"/>
        </w:rPr>
        <w:t>.</w:t>
      </w:r>
    </w:p>
    <w:p w:rsidR="00A67DFD" w:rsidRPr="002B5248" w:rsidRDefault="00EC2326" w:rsidP="00B33573">
      <w:pPr>
        <w:pStyle w:val="2"/>
        <w:keepNext w:val="0"/>
        <w:keepLines w:val="0"/>
        <w:widowControl w:val="0"/>
        <w:numPr>
          <w:ilvl w:val="1"/>
          <w:numId w:val="33"/>
        </w:numPr>
        <w:tabs>
          <w:tab w:val="left" w:pos="567"/>
        </w:tabs>
        <w:spacing w:before="240" w:after="120"/>
        <w:jc w:val="center"/>
        <w:rPr>
          <w:rFonts w:ascii="Times New Roman" w:hAnsi="Times New Roman" w:cs="Times New Roman"/>
          <w:bCs w:val="0"/>
          <w:sz w:val="24"/>
          <w:szCs w:val="24"/>
          <w:lang w:eastAsia="ru-RU"/>
        </w:rPr>
      </w:pPr>
      <w:bookmarkStart w:id="16" w:name="_Toc364341265"/>
      <w:bookmarkStart w:id="17" w:name="_Toc309665225"/>
      <w:r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 xml:space="preserve"> </w:t>
      </w:r>
      <w:bookmarkStart w:id="18" w:name="_Toc517963645"/>
      <w:r w:rsidR="009A4CE5"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>Создание записи в С</w:t>
      </w:r>
      <w:r w:rsidR="00A67DFD" w:rsidRPr="002B5248"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>правочник</w:t>
      </w:r>
      <w:r w:rsidR="009A4CE5"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 xml:space="preserve">е кодов </w:t>
      </w:r>
      <w:r w:rsidR="00A67DFD" w:rsidRPr="002B5248"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>ОКПО</w:t>
      </w:r>
      <w:bookmarkEnd w:id="16"/>
      <w:bookmarkEnd w:id="17"/>
      <w:bookmarkEnd w:id="18"/>
    </w:p>
    <w:p w:rsidR="00A67DFD" w:rsidRPr="002B5248" w:rsidRDefault="00A67DFD" w:rsidP="00A67DFD">
      <w:pPr>
        <w:pStyle w:val="a8"/>
        <w:rPr>
          <w:rFonts w:ascii="Times New Roman" w:hAnsi="Times New Roman" w:cs="Times New Roman"/>
          <w:b w:val="0"/>
          <w:sz w:val="24"/>
          <w:szCs w:val="24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После </w:t>
      </w:r>
      <w:r w:rsidR="00B56F05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первоначальной 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>загр</w:t>
      </w:r>
      <w:r w:rsidRPr="00A37C22">
        <w:rPr>
          <w:rFonts w:ascii="Times New Roman" w:hAnsi="Times New Roman" w:cs="Times New Roman"/>
          <w:b w:val="0"/>
          <w:sz w:val="24"/>
          <w:szCs w:val="24"/>
        </w:rPr>
        <w:t xml:space="preserve">узки </w:t>
      </w:r>
      <w:r w:rsidR="00A8210B" w:rsidRPr="00A37C22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АРМ </w:t>
      </w:r>
      <w:proofErr w:type="spellStart"/>
      <w:r w:rsidR="00A8210B" w:rsidRPr="00A37C22">
        <w:rPr>
          <w:rFonts w:ascii="Times New Roman" w:hAnsi="Times New Roman" w:cs="Times New Roman"/>
          <w:b w:val="0"/>
          <w:sz w:val="24"/>
          <w:szCs w:val="24"/>
          <w:lang w:val="ru-RU"/>
        </w:rPr>
        <w:t>Респондента_нормы</w:t>
      </w:r>
      <w:proofErr w:type="spellEnd"/>
      <w:r w:rsidR="00562B7F" w:rsidRPr="00A37C22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A37C22">
        <w:rPr>
          <w:rFonts w:ascii="Times New Roman" w:hAnsi="Times New Roman" w:cs="Times New Roman"/>
          <w:b w:val="0"/>
          <w:sz w:val="24"/>
          <w:szCs w:val="24"/>
        </w:rPr>
        <w:t xml:space="preserve">необходимо добавить </w:t>
      </w:r>
      <w:r w:rsidR="008A275F" w:rsidRPr="00A37C22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УНП и </w:t>
      </w:r>
      <w:r w:rsidRPr="00A37C22">
        <w:rPr>
          <w:rFonts w:ascii="Times New Roman" w:hAnsi="Times New Roman" w:cs="Times New Roman"/>
          <w:b w:val="0"/>
          <w:sz w:val="24"/>
          <w:szCs w:val="24"/>
        </w:rPr>
        <w:t>код ОКПО</w:t>
      </w:r>
      <w:r w:rsidRPr="00A37C22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A37C22">
        <w:rPr>
          <w:rFonts w:ascii="Times New Roman" w:hAnsi="Times New Roman" w:cs="Times New Roman"/>
          <w:b w:val="0"/>
          <w:sz w:val="24"/>
          <w:szCs w:val="24"/>
        </w:rPr>
        <w:t>в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A206C" w:rsidRPr="00842E5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spellStart"/>
      <w:r w:rsidRPr="00842E5E">
        <w:rPr>
          <w:rFonts w:ascii="Times New Roman" w:hAnsi="Times New Roman" w:cs="Times New Roman"/>
          <w:sz w:val="24"/>
          <w:szCs w:val="24"/>
        </w:rPr>
        <w:t>правочник</w:t>
      </w:r>
      <w:proofErr w:type="spellEnd"/>
      <w:r w:rsidRPr="00842E5E">
        <w:rPr>
          <w:rFonts w:ascii="Times New Roman" w:hAnsi="Times New Roman" w:cs="Times New Roman"/>
          <w:sz w:val="24"/>
          <w:szCs w:val="24"/>
        </w:rPr>
        <w:t xml:space="preserve"> 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организаций (подразделений). Впоследствии по списку кодов ОКПО </w:t>
      </w:r>
      <w:r w:rsidR="00A3451D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могут быть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созданы отчеты по форм</w:t>
      </w:r>
      <w:r w:rsidR="00A85E2A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D40AB0" w:rsidRDefault="00A67DFD" w:rsidP="000670FD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DE65C6">
        <w:rPr>
          <w:rFonts w:ascii="Times New Roman" w:hAnsi="Times New Roman" w:cs="Times New Roman"/>
          <w:b w:val="0"/>
          <w:sz w:val="24"/>
          <w:szCs w:val="24"/>
        </w:rPr>
        <w:t>Для этого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818EC" w:rsidRPr="002B5248">
        <w:rPr>
          <w:rFonts w:ascii="Times New Roman" w:hAnsi="Times New Roman" w:cs="Times New Roman"/>
          <w:b w:val="0"/>
          <w:sz w:val="24"/>
          <w:szCs w:val="24"/>
        </w:rPr>
        <w:t xml:space="preserve">кликните мышкой по </w:t>
      </w:r>
      <w:r w:rsidR="00B576F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пункту </w:t>
      </w:r>
      <w:r w:rsidR="000670FD" w:rsidRPr="00630F0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B576FE">
        <w:rPr>
          <w:rFonts w:ascii="Times New Roman" w:hAnsi="Times New Roman" w:cs="Times New Roman"/>
          <w:sz w:val="24"/>
          <w:szCs w:val="24"/>
          <w:lang w:val="ru-RU"/>
        </w:rPr>
        <w:t>Справочники</w:t>
      </w:r>
      <w:r w:rsidR="000670FD" w:rsidRPr="00630F0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670F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630F09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 </w:t>
      </w:r>
      <w:r w:rsidR="00B576FE">
        <w:rPr>
          <w:rFonts w:ascii="Times New Roman" w:hAnsi="Times New Roman" w:cs="Times New Roman"/>
          <w:b w:val="0"/>
          <w:sz w:val="24"/>
          <w:szCs w:val="24"/>
          <w:lang w:val="ru-RU"/>
        </w:rPr>
        <w:t>главном меню</w:t>
      </w:r>
      <w:r w:rsidR="00630F09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на</w:t>
      </w:r>
      <w:r w:rsidR="000670F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главной </w:t>
      </w:r>
      <w:r w:rsidR="00630F09">
        <w:rPr>
          <w:rFonts w:ascii="Times New Roman" w:hAnsi="Times New Roman" w:cs="Times New Roman"/>
          <w:b w:val="0"/>
          <w:sz w:val="24"/>
          <w:szCs w:val="24"/>
          <w:lang w:val="ru-RU"/>
        </w:rPr>
        <w:t>заставке</w:t>
      </w:r>
      <w:r w:rsidR="00201C5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DE65C6">
        <w:rPr>
          <w:rFonts w:ascii="Times New Roman" w:hAnsi="Times New Roman" w:cs="Times New Roman"/>
          <w:b w:val="0"/>
          <w:sz w:val="24"/>
          <w:szCs w:val="24"/>
          <w:lang w:val="ru-RU"/>
        </w:rPr>
        <w:t>(см.</w:t>
      </w:r>
      <w:r w:rsidR="00201C5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201C5D" w:rsidRPr="00201C5D">
        <w:rPr>
          <w:rFonts w:ascii="Times New Roman" w:hAnsi="Times New Roman" w:cs="Times New Roman"/>
          <w:b w:val="0"/>
          <w:sz w:val="22"/>
          <w:szCs w:val="22"/>
          <w:lang w:val="ru-RU"/>
        </w:rPr>
        <w:fldChar w:fldCharType="begin"/>
      </w:r>
      <w:r w:rsidR="00201C5D" w:rsidRPr="00201C5D">
        <w:rPr>
          <w:rFonts w:ascii="Times New Roman" w:hAnsi="Times New Roman" w:cs="Times New Roman"/>
          <w:b w:val="0"/>
          <w:sz w:val="22"/>
          <w:szCs w:val="22"/>
          <w:lang w:val="ru-RU"/>
        </w:rPr>
        <w:instrText xml:space="preserve"> REF _Ref419966493 \h  \* MERGEFORMAT </w:instrText>
      </w:r>
      <w:r w:rsidR="00201C5D" w:rsidRPr="00201C5D">
        <w:rPr>
          <w:rFonts w:ascii="Times New Roman" w:hAnsi="Times New Roman" w:cs="Times New Roman"/>
          <w:b w:val="0"/>
          <w:sz w:val="22"/>
          <w:szCs w:val="22"/>
          <w:lang w:val="ru-RU"/>
        </w:rPr>
      </w:r>
      <w:r w:rsidR="00201C5D" w:rsidRPr="00201C5D">
        <w:rPr>
          <w:rFonts w:ascii="Times New Roman" w:hAnsi="Times New Roman" w:cs="Times New Roman"/>
          <w:b w:val="0"/>
          <w:sz w:val="22"/>
          <w:szCs w:val="22"/>
          <w:lang w:val="ru-RU"/>
        </w:rPr>
        <w:fldChar w:fldCharType="separate"/>
      </w:r>
      <w:r w:rsidR="0005179C" w:rsidRPr="0005179C">
        <w:rPr>
          <w:rFonts w:ascii="Times New Roman" w:hAnsi="Times New Roman" w:cs="Times New Roman"/>
          <w:b w:val="0"/>
          <w:sz w:val="22"/>
          <w:szCs w:val="22"/>
        </w:rPr>
        <w:t xml:space="preserve">Рис. </w:t>
      </w:r>
      <w:r w:rsidR="0005179C" w:rsidRPr="0005179C">
        <w:rPr>
          <w:rFonts w:ascii="Times New Roman" w:hAnsi="Times New Roman" w:cs="Times New Roman"/>
          <w:b w:val="0"/>
          <w:noProof/>
          <w:sz w:val="22"/>
          <w:szCs w:val="22"/>
        </w:rPr>
        <w:t>1</w:t>
      </w:r>
      <w:r w:rsidR="00201C5D" w:rsidRPr="00201C5D">
        <w:rPr>
          <w:rFonts w:ascii="Times New Roman" w:hAnsi="Times New Roman" w:cs="Times New Roman"/>
          <w:b w:val="0"/>
          <w:sz w:val="22"/>
          <w:szCs w:val="22"/>
          <w:lang w:val="ru-RU"/>
        </w:rPr>
        <w:fldChar w:fldCharType="end"/>
      </w:r>
      <w:r w:rsidR="00DE65C6">
        <w:rPr>
          <w:rFonts w:ascii="Times New Roman" w:hAnsi="Times New Roman" w:cs="Times New Roman"/>
          <w:b w:val="0"/>
          <w:sz w:val="24"/>
          <w:szCs w:val="24"/>
          <w:lang w:val="ru-RU"/>
        </w:rPr>
        <w:t>)</w:t>
      </w:r>
      <w:r w:rsidR="00842E5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. </w:t>
      </w:r>
      <w:r w:rsidR="000670FD">
        <w:rPr>
          <w:rFonts w:ascii="Times New Roman" w:hAnsi="Times New Roman" w:cs="Times New Roman"/>
          <w:b w:val="0"/>
          <w:sz w:val="24"/>
          <w:szCs w:val="24"/>
          <w:lang w:val="ru-RU"/>
        </w:rPr>
        <w:t>при этом высветится следующая заставка:</w:t>
      </w:r>
    </w:p>
    <w:p w:rsidR="00630F09" w:rsidRDefault="008F1DD4" w:rsidP="00910457">
      <w:pPr>
        <w:pStyle w:val="a8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drawing>
          <wp:inline distT="0" distB="0" distL="0" distR="0" wp14:anchorId="29CF0980" wp14:editId="06AC31B2">
            <wp:extent cx="5934075" cy="198120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DC" w:rsidRPr="002B5248" w:rsidRDefault="00FA32DC" w:rsidP="00FA32DC">
      <w:pPr>
        <w:pStyle w:val="a8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A67DFD" w:rsidRPr="00E97F9E" w:rsidRDefault="009F7F71" w:rsidP="009F7F71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bookmarkStart w:id="19" w:name="_Ref419886282"/>
      <w:r>
        <w:t xml:space="preserve">Рис. </w:t>
      </w:r>
      <w:fldSimple w:instr=" SEQ Рис. \* ARABIC ">
        <w:r w:rsidR="0005179C">
          <w:rPr>
            <w:noProof/>
          </w:rPr>
          <w:t>2</w:t>
        </w:r>
      </w:fldSimple>
      <w:r>
        <w:t xml:space="preserve"> </w:t>
      </w:r>
      <w:r w:rsidR="00A67DFD" w:rsidRPr="00E97F9E">
        <w:rPr>
          <w:rFonts w:ascii="Times New Roman" w:hAnsi="Times New Roman" w:cs="Times New Roman"/>
          <w:sz w:val="20"/>
          <w:szCs w:val="20"/>
        </w:rPr>
        <w:t>Справочник кодов О</w:t>
      </w:r>
      <w:r w:rsidR="005C1395" w:rsidRPr="00E97F9E">
        <w:rPr>
          <w:rFonts w:ascii="Times New Roman" w:hAnsi="Times New Roman" w:cs="Times New Roman"/>
          <w:sz w:val="20"/>
          <w:szCs w:val="20"/>
        </w:rPr>
        <w:t>КПО организаций (подразделений)</w:t>
      </w:r>
      <w:bookmarkEnd w:id="19"/>
    </w:p>
    <w:p w:rsidR="005F295D" w:rsidRDefault="005F295D" w:rsidP="005F295D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5F295D" w:rsidRDefault="0050706B" w:rsidP="005F295D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Далее, направить стрелку курсора на клавишу «</w:t>
      </w: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drawing>
          <wp:inline distT="0" distB="0" distL="0" distR="0" wp14:anchorId="152C6FD5" wp14:editId="64CB0A94">
            <wp:extent cx="790575" cy="5429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» и кликнуть левой кнопкой мыши</w:t>
      </w:r>
      <w:r w:rsidR="005F295D">
        <w:rPr>
          <w:rFonts w:ascii="Times New Roman" w:hAnsi="Times New Roman" w:cs="Times New Roman"/>
          <w:b w:val="0"/>
          <w:sz w:val="24"/>
          <w:szCs w:val="24"/>
          <w:lang w:val="ru-RU"/>
        </w:rPr>
        <w:t>. При этом заставка примет следующий вид:</w:t>
      </w:r>
    </w:p>
    <w:p w:rsidR="00075799" w:rsidRDefault="00A10918" w:rsidP="00075799">
      <w:pPr>
        <w:pStyle w:val="a8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4101224</wp:posOffset>
                </wp:positionH>
                <wp:positionV relativeFrom="paragraph">
                  <wp:posOffset>2603414</wp:posOffset>
                </wp:positionV>
                <wp:extent cx="1079397" cy="461319"/>
                <wp:effectExtent l="0" t="38100" r="64135" b="3429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397" cy="4613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2ACFB" id="Прямая со стрелкой 33" o:spid="_x0000_s1026" type="#_x0000_t32" style="position:absolute;margin-left:322.95pt;margin-top:205pt;width:85pt;height:36.3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="005F1471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1234697</wp:posOffset>
                </wp:positionH>
                <wp:positionV relativeFrom="paragraph">
                  <wp:posOffset>2084430</wp:posOffset>
                </wp:positionV>
                <wp:extent cx="683741" cy="980303"/>
                <wp:effectExtent l="38100" t="38100" r="21590" b="2984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741" cy="9803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C95D2" id="Прямая со стрелкой 30" o:spid="_x0000_s1026" type="#_x0000_t32" style="position:absolute;margin-left:97.2pt;margin-top:164.15pt;width:53.85pt;height:77.2pt;flip:x 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 w:rsidR="005F1471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1778395</wp:posOffset>
                </wp:positionH>
                <wp:positionV relativeFrom="paragraph">
                  <wp:posOffset>873468</wp:posOffset>
                </wp:positionV>
                <wp:extent cx="2323070" cy="2191265"/>
                <wp:effectExtent l="38100" t="38100" r="20320" b="190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3070" cy="2191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B9202" id="Прямая со стрелкой 29" o:spid="_x0000_s1026" type="#_x0000_t32" style="position:absolute;margin-left:140.05pt;margin-top:68.8pt;width:182.9pt;height:172.55pt;flip:x 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" strokecolor="#4579b8 [3044]">
                <v:stroke endarrow="open"/>
              </v:shape>
            </w:pict>
          </mc:Fallback>
        </mc:AlternateContent>
      </w:r>
      <w:r w:rsidR="005F1471">
        <w:rPr>
          <w:noProof/>
          <w:lang w:val="ru-RU" w:eastAsia="ru-RU"/>
        </w:rPr>
        <w:drawing>
          <wp:inline distT="0" distB="0" distL="0" distR="0" wp14:anchorId="181C4F9E" wp14:editId="225D939E">
            <wp:extent cx="5057775" cy="2943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99" w:rsidRDefault="0055479A" w:rsidP="00075799">
      <w:pPr>
        <w:pStyle w:val="a8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3409487</wp:posOffset>
                </wp:positionH>
                <wp:positionV relativeFrom="paragraph">
                  <wp:posOffset>47213</wp:posOffset>
                </wp:positionV>
                <wp:extent cx="1227437" cy="238760"/>
                <wp:effectExtent l="0" t="0" r="11430" b="279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37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55479A" w:rsidRDefault="008D4684" w:rsidP="00554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5479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Кнопки Добавить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029" type="#_x0000_t202" style="position:absolute;left:0;text-align:left;margin-left:268.45pt;margin-top:3.7pt;width:96.65pt;height:18.8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" fillcolor="white [3201]" strokeweight=".5pt">
                <v:textbox>
                  <w:txbxContent>
                    <w:p w:rsidR="008D4684" w:rsidRPr="0055479A" w:rsidRDefault="008D4684" w:rsidP="0055479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5479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Кнопки Добавить</w:t>
                      </w:r>
                    </w:p>
                  </w:txbxContent>
                </v:textbox>
              </v:shape>
            </w:pict>
          </mc:Fallback>
        </mc:AlternateContent>
      </w:r>
      <w:r w:rsidR="00075799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1292362</wp:posOffset>
                </wp:positionH>
                <wp:positionV relativeFrom="paragraph">
                  <wp:posOffset>47728</wp:posOffset>
                </wp:positionV>
                <wp:extent cx="1268627" cy="238897"/>
                <wp:effectExtent l="0" t="0" r="27305" b="2794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627" cy="238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075799" w:rsidRDefault="008D4684" w:rsidP="000757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Новая строка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30" type="#_x0000_t202" style="position:absolute;left:0;text-align:left;margin-left:101.75pt;margin-top:3.75pt;width:99.9pt;height:18.8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" fillcolor="white [3201]" strokeweight=".5pt">
                <v:textbox>
                  <w:txbxContent>
                    <w:p w:rsidR="008D4684" w:rsidRPr="00075799" w:rsidRDefault="008D4684" w:rsidP="0007579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Новая строка</w:t>
                      </w:r>
                    </w:p>
                  </w:txbxContent>
                </v:textbox>
              </v:shape>
            </w:pict>
          </mc:Fallback>
        </mc:AlternateContent>
      </w:r>
    </w:p>
    <w:p w:rsidR="00075799" w:rsidRDefault="00075799" w:rsidP="00075799">
      <w:pPr>
        <w:pStyle w:val="a8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A67DFD" w:rsidRPr="00075799" w:rsidRDefault="00DA206C" w:rsidP="00075799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bookmarkStart w:id="20" w:name="_Ref419815469"/>
      <w:bookmarkStart w:id="21" w:name="_Ref419815432"/>
      <w:r w:rsidRPr="00075799">
        <w:rPr>
          <w:rFonts w:ascii="Times New Roman" w:hAnsi="Times New Roman" w:cs="Times New Roman"/>
          <w:sz w:val="20"/>
          <w:szCs w:val="20"/>
        </w:rPr>
        <w:t xml:space="preserve">Рис. </w:t>
      </w:r>
      <w:r w:rsidR="00EF7478" w:rsidRPr="00075799">
        <w:rPr>
          <w:rFonts w:ascii="Times New Roman" w:hAnsi="Times New Roman" w:cs="Times New Roman"/>
          <w:sz w:val="20"/>
          <w:szCs w:val="20"/>
        </w:rPr>
        <w:fldChar w:fldCharType="begin"/>
      </w:r>
      <w:r w:rsidR="00EF7478" w:rsidRPr="00075799">
        <w:rPr>
          <w:rFonts w:ascii="Times New Roman" w:hAnsi="Times New Roman" w:cs="Times New Roman"/>
          <w:sz w:val="20"/>
          <w:szCs w:val="20"/>
        </w:rPr>
        <w:instrText xml:space="preserve"> SEQ Рис. \* ARABIC </w:instrText>
      </w:r>
      <w:r w:rsidR="00EF7478" w:rsidRPr="00075799">
        <w:rPr>
          <w:rFonts w:ascii="Times New Roman" w:hAnsi="Times New Roman" w:cs="Times New Roman"/>
          <w:sz w:val="20"/>
          <w:szCs w:val="20"/>
        </w:rPr>
        <w:fldChar w:fldCharType="separate"/>
      </w:r>
      <w:r w:rsidR="0005179C">
        <w:rPr>
          <w:rFonts w:ascii="Times New Roman" w:hAnsi="Times New Roman" w:cs="Times New Roman"/>
          <w:noProof/>
          <w:sz w:val="20"/>
          <w:szCs w:val="20"/>
        </w:rPr>
        <w:t>3</w:t>
      </w:r>
      <w:r w:rsidR="00EF7478" w:rsidRPr="00075799">
        <w:rPr>
          <w:rFonts w:ascii="Times New Roman" w:hAnsi="Times New Roman" w:cs="Times New Roman"/>
          <w:noProof/>
          <w:sz w:val="20"/>
          <w:szCs w:val="20"/>
        </w:rPr>
        <w:fldChar w:fldCharType="end"/>
      </w:r>
      <w:bookmarkEnd w:id="20"/>
      <w:r w:rsidRPr="00075799">
        <w:rPr>
          <w:rFonts w:ascii="Times New Roman" w:hAnsi="Times New Roman" w:cs="Times New Roman"/>
          <w:sz w:val="20"/>
          <w:szCs w:val="20"/>
        </w:rPr>
        <w:t xml:space="preserve"> </w:t>
      </w:r>
      <w:r w:rsidRPr="005F1471">
        <w:rPr>
          <w:rFonts w:ascii="Times New Roman" w:hAnsi="Times New Roman" w:cs="Times New Roman"/>
          <w:sz w:val="20"/>
          <w:szCs w:val="20"/>
        </w:rPr>
        <w:t>О</w:t>
      </w:r>
      <w:r w:rsidR="00A67DFD" w:rsidRPr="005F1471">
        <w:rPr>
          <w:rFonts w:ascii="Times New Roman" w:hAnsi="Times New Roman" w:cs="Times New Roman"/>
          <w:sz w:val="20"/>
          <w:szCs w:val="20"/>
        </w:rPr>
        <w:t xml:space="preserve">кно </w:t>
      </w:r>
      <w:r w:rsidRPr="005F1471">
        <w:rPr>
          <w:rFonts w:ascii="Times New Roman" w:hAnsi="Times New Roman" w:cs="Times New Roman"/>
          <w:sz w:val="20"/>
          <w:szCs w:val="20"/>
        </w:rPr>
        <w:t>для ввода сведений об о</w:t>
      </w:r>
      <w:r w:rsidR="00A67DFD" w:rsidRPr="005F1471">
        <w:rPr>
          <w:rFonts w:ascii="Times New Roman" w:hAnsi="Times New Roman" w:cs="Times New Roman"/>
          <w:sz w:val="20"/>
          <w:szCs w:val="20"/>
        </w:rPr>
        <w:t>рганизаци</w:t>
      </w:r>
      <w:r w:rsidRPr="005F1471">
        <w:rPr>
          <w:rFonts w:ascii="Times New Roman" w:hAnsi="Times New Roman" w:cs="Times New Roman"/>
          <w:sz w:val="20"/>
          <w:szCs w:val="20"/>
        </w:rPr>
        <w:t>и</w:t>
      </w:r>
      <w:bookmarkEnd w:id="21"/>
    </w:p>
    <w:p w:rsidR="00075799" w:rsidRDefault="00075799" w:rsidP="00075799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075799">
        <w:rPr>
          <w:rFonts w:ascii="Times New Roman" w:hAnsi="Times New Roman" w:cs="Times New Roman"/>
          <w:b w:val="0"/>
          <w:sz w:val="24"/>
          <w:szCs w:val="24"/>
          <w:lang w:val="ru-RU"/>
        </w:rPr>
        <w:t>Направить стрелку курсора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в любое поле новой строки и дважды кликнуть левой кнопкой мыши, при этом высветится заставка следующего вида:</w:t>
      </w:r>
    </w:p>
    <w:p w:rsidR="00075799" w:rsidRDefault="005F1471" w:rsidP="00075799">
      <w:pPr>
        <w:pStyle w:val="a8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884E34" wp14:editId="17BED619">
            <wp:extent cx="5048250" cy="36671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99" w:rsidRPr="005F1471" w:rsidRDefault="00075799" w:rsidP="00075799">
      <w:pPr>
        <w:pStyle w:val="a9"/>
        <w:jc w:val="center"/>
        <w:rPr>
          <w:rFonts w:ascii="Times New Roman" w:hAnsi="Times New Roman" w:cs="Times New Roman"/>
          <w:noProof/>
        </w:rPr>
      </w:pPr>
      <w:bookmarkStart w:id="22" w:name="_Ref502912787"/>
      <w:r w:rsidRPr="005F1471">
        <w:t xml:space="preserve">Рис. </w:t>
      </w:r>
      <w:fldSimple w:instr=" SEQ Рис. \* ARABIC ">
        <w:r w:rsidR="0005179C">
          <w:rPr>
            <w:noProof/>
          </w:rPr>
          <w:t>4</w:t>
        </w:r>
      </w:fldSimple>
      <w:bookmarkEnd w:id="22"/>
    </w:p>
    <w:p w:rsidR="005F295D" w:rsidRDefault="005F295D" w:rsidP="00E67EB6">
      <w:pPr>
        <w:jc w:val="both"/>
        <w:rPr>
          <w:rFonts w:ascii="Times New Roman" w:hAnsi="Times New Roman" w:cs="Times New Roman"/>
          <w:sz w:val="24"/>
          <w:szCs w:val="24"/>
        </w:rPr>
      </w:pPr>
      <w:r w:rsidRPr="005F1471">
        <w:tab/>
      </w:r>
      <w:r w:rsidRPr="005F1471">
        <w:rPr>
          <w:rFonts w:ascii="Times New Roman" w:hAnsi="Times New Roman" w:cs="Times New Roman"/>
          <w:sz w:val="24"/>
          <w:szCs w:val="24"/>
        </w:rPr>
        <w:t xml:space="preserve">Здесь надо в каждое из окон: </w:t>
      </w:r>
      <w:r w:rsidR="005F1471" w:rsidRPr="005F1471">
        <w:rPr>
          <w:rFonts w:ascii="Times New Roman" w:hAnsi="Times New Roman" w:cs="Times New Roman"/>
          <w:sz w:val="24"/>
          <w:szCs w:val="24"/>
        </w:rPr>
        <w:t>Сокр. Наим. предприятия</w:t>
      </w:r>
      <w:r w:rsidR="008F1DD4" w:rsidRPr="005F1471">
        <w:rPr>
          <w:rFonts w:ascii="Times New Roman" w:hAnsi="Times New Roman" w:cs="Times New Roman"/>
          <w:sz w:val="24"/>
          <w:szCs w:val="24"/>
        </w:rPr>
        <w:t xml:space="preserve"> (</w:t>
      </w:r>
      <w:r w:rsidR="00E56BB6" w:rsidRPr="005F1471">
        <w:rPr>
          <w:rFonts w:ascii="Times New Roman" w:hAnsi="Times New Roman" w:cs="Times New Roman"/>
          <w:sz w:val="24"/>
          <w:szCs w:val="24"/>
        </w:rPr>
        <w:t>Краткое наименование</w:t>
      </w:r>
      <w:r w:rsidR="008F1DD4" w:rsidRPr="005F1471">
        <w:rPr>
          <w:rFonts w:ascii="Times New Roman" w:hAnsi="Times New Roman" w:cs="Times New Roman"/>
          <w:sz w:val="24"/>
          <w:szCs w:val="24"/>
        </w:rPr>
        <w:t>)</w:t>
      </w:r>
      <w:r w:rsidRPr="005F1471">
        <w:rPr>
          <w:rFonts w:ascii="Times New Roman" w:hAnsi="Times New Roman" w:cs="Times New Roman"/>
          <w:sz w:val="24"/>
          <w:szCs w:val="24"/>
        </w:rPr>
        <w:t xml:space="preserve">, </w:t>
      </w:r>
      <w:r w:rsidR="008F1DD4" w:rsidRPr="005F1471">
        <w:rPr>
          <w:rFonts w:ascii="Times New Roman" w:hAnsi="Times New Roman" w:cs="Times New Roman"/>
          <w:sz w:val="24"/>
          <w:szCs w:val="24"/>
        </w:rPr>
        <w:t>Название предприятия</w:t>
      </w:r>
      <w:r w:rsidR="00454013" w:rsidRPr="005F1471">
        <w:rPr>
          <w:rFonts w:ascii="Times New Roman" w:hAnsi="Times New Roman" w:cs="Times New Roman"/>
          <w:sz w:val="24"/>
          <w:szCs w:val="24"/>
        </w:rPr>
        <w:t xml:space="preserve"> (полное)</w:t>
      </w:r>
      <w:r w:rsidRPr="005F1471">
        <w:rPr>
          <w:rFonts w:ascii="Times New Roman" w:hAnsi="Times New Roman" w:cs="Times New Roman"/>
          <w:sz w:val="24"/>
          <w:szCs w:val="24"/>
        </w:rPr>
        <w:t>,</w:t>
      </w:r>
      <w:r w:rsidR="008F1DD4" w:rsidRPr="005F1471">
        <w:rPr>
          <w:rFonts w:ascii="Times New Roman" w:hAnsi="Times New Roman" w:cs="Times New Roman"/>
          <w:sz w:val="24"/>
          <w:szCs w:val="24"/>
        </w:rPr>
        <w:t xml:space="preserve"> ОКПО</w:t>
      </w:r>
      <w:r w:rsidRPr="005F1471">
        <w:rPr>
          <w:rFonts w:ascii="Times New Roman" w:hAnsi="Times New Roman" w:cs="Times New Roman"/>
          <w:sz w:val="24"/>
          <w:szCs w:val="24"/>
        </w:rPr>
        <w:t xml:space="preserve"> </w:t>
      </w:r>
      <w:r w:rsidR="005F1471" w:rsidRPr="005F1471">
        <w:rPr>
          <w:rFonts w:ascii="Times New Roman" w:hAnsi="Times New Roman" w:cs="Times New Roman"/>
          <w:sz w:val="24"/>
          <w:szCs w:val="24"/>
        </w:rPr>
        <w:t>и</w:t>
      </w:r>
      <w:r w:rsidR="005F1471">
        <w:rPr>
          <w:rFonts w:ascii="Times New Roman" w:hAnsi="Times New Roman" w:cs="Times New Roman"/>
          <w:sz w:val="24"/>
          <w:szCs w:val="24"/>
        </w:rPr>
        <w:t xml:space="preserve"> УНП </w:t>
      </w:r>
      <w:r w:rsidRPr="00E67EB6">
        <w:rPr>
          <w:rFonts w:ascii="Times New Roman" w:hAnsi="Times New Roman" w:cs="Times New Roman"/>
          <w:sz w:val="24"/>
          <w:szCs w:val="24"/>
        </w:rPr>
        <w:t>ввести соответствующее значение</w:t>
      </w:r>
      <w:r w:rsidR="00BB6ACD">
        <w:rPr>
          <w:rFonts w:ascii="Times New Roman" w:hAnsi="Times New Roman" w:cs="Times New Roman"/>
          <w:sz w:val="24"/>
          <w:szCs w:val="24"/>
        </w:rPr>
        <w:t xml:space="preserve"> и кликнуть по клавише «Обновить»</w:t>
      </w:r>
      <w:r w:rsidR="00E67EB6">
        <w:rPr>
          <w:rFonts w:ascii="Times New Roman" w:hAnsi="Times New Roman" w:cs="Times New Roman"/>
          <w:sz w:val="24"/>
          <w:szCs w:val="24"/>
        </w:rPr>
        <w:t>.</w:t>
      </w:r>
      <w:r w:rsidR="00276B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79A" w:rsidRDefault="0055479A" w:rsidP="00E67E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добавления новой строки можно воспользоваться кнопками «Добавить» (см. </w:t>
      </w:r>
      <w:r w:rsidR="002C42A0" w:rsidRPr="00A37C22">
        <w:rPr>
          <w:rFonts w:ascii="Times New Roman" w:hAnsi="Times New Roman" w:cs="Times New Roman"/>
          <w:sz w:val="24"/>
          <w:szCs w:val="24"/>
        </w:rPr>
        <w:fldChar w:fldCharType="begin"/>
      </w:r>
      <w:r w:rsidR="002C42A0" w:rsidRPr="00A37C22">
        <w:rPr>
          <w:rFonts w:ascii="Times New Roman" w:hAnsi="Times New Roman" w:cs="Times New Roman"/>
          <w:sz w:val="24"/>
          <w:szCs w:val="24"/>
        </w:rPr>
        <w:instrText xml:space="preserve"> REF _Ref419815469 \h </w:instrText>
      </w:r>
      <w:r w:rsidR="00A37C22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2C42A0" w:rsidRPr="00A37C22">
        <w:rPr>
          <w:rFonts w:ascii="Times New Roman" w:hAnsi="Times New Roman" w:cs="Times New Roman"/>
          <w:sz w:val="24"/>
          <w:szCs w:val="24"/>
        </w:rPr>
      </w:r>
      <w:r w:rsidR="002C42A0" w:rsidRPr="00A37C22">
        <w:rPr>
          <w:rFonts w:ascii="Times New Roman" w:hAnsi="Times New Roman" w:cs="Times New Roman"/>
          <w:sz w:val="24"/>
          <w:szCs w:val="24"/>
        </w:rPr>
        <w:fldChar w:fldCharType="separate"/>
      </w:r>
      <w:r w:rsidR="0005179C" w:rsidRPr="0005179C">
        <w:rPr>
          <w:rFonts w:ascii="Times New Roman" w:hAnsi="Times New Roman" w:cs="Times New Roman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noProof/>
          <w:sz w:val="24"/>
          <w:szCs w:val="24"/>
        </w:rPr>
        <w:t>3</w:t>
      </w:r>
      <w:r w:rsidR="002C42A0" w:rsidRPr="00A37C22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A5B6D" w:rsidRDefault="001A5B6D" w:rsidP="00E67E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Для сохранения внесенных изменений кликнуть по клавише «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875" cy="6591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» (см. </w:t>
      </w:r>
      <w:r w:rsidR="00A10918" w:rsidRPr="00A10918">
        <w:rPr>
          <w:rFonts w:ascii="Times New Roman" w:hAnsi="Times New Roman" w:cs="Times New Roman"/>
          <w:sz w:val="24"/>
          <w:szCs w:val="24"/>
        </w:rPr>
        <w:fldChar w:fldCharType="begin"/>
      </w:r>
      <w:r w:rsidR="00A10918" w:rsidRPr="00A10918">
        <w:rPr>
          <w:rFonts w:ascii="Times New Roman" w:hAnsi="Times New Roman" w:cs="Times New Roman"/>
          <w:sz w:val="24"/>
          <w:szCs w:val="24"/>
        </w:rPr>
        <w:instrText xml:space="preserve"> REF _Ref419815469 \h </w:instrText>
      </w:r>
      <w:r w:rsidR="00A10918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A10918" w:rsidRPr="00A10918">
        <w:rPr>
          <w:rFonts w:ascii="Times New Roman" w:hAnsi="Times New Roman" w:cs="Times New Roman"/>
          <w:sz w:val="24"/>
          <w:szCs w:val="24"/>
        </w:rPr>
      </w:r>
      <w:r w:rsidR="00A10918" w:rsidRPr="00A10918">
        <w:rPr>
          <w:rFonts w:ascii="Times New Roman" w:hAnsi="Times New Roman" w:cs="Times New Roman"/>
          <w:sz w:val="24"/>
          <w:szCs w:val="24"/>
        </w:rPr>
        <w:fldChar w:fldCharType="separate"/>
      </w:r>
      <w:r w:rsidR="0005179C" w:rsidRPr="0005179C">
        <w:rPr>
          <w:rFonts w:ascii="Times New Roman" w:hAnsi="Times New Roman" w:cs="Times New Roman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noProof/>
          <w:sz w:val="24"/>
          <w:szCs w:val="24"/>
        </w:rPr>
        <w:t>3</w:t>
      </w:r>
      <w:r w:rsidR="00A10918" w:rsidRPr="00A10918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 При этом высветится следующая заставка:</w:t>
      </w:r>
    </w:p>
    <w:p w:rsidR="001A5B6D" w:rsidRDefault="002C42A0" w:rsidP="001A5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4F0D3E" wp14:editId="5F424050">
            <wp:extent cx="5038725" cy="4143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A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AE6" w:rsidRPr="00E97F9E" w:rsidRDefault="00417AE6" w:rsidP="00417AE6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E97F9E">
        <w:rPr>
          <w:rFonts w:ascii="Times New Roman" w:hAnsi="Times New Roman" w:cs="Times New Roman"/>
          <w:sz w:val="20"/>
          <w:szCs w:val="20"/>
        </w:rPr>
        <w:t xml:space="preserve">Рис. </w:t>
      </w:r>
      <w:r w:rsidRPr="00E97F9E">
        <w:rPr>
          <w:rFonts w:ascii="Times New Roman" w:hAnsi="Times New Roman" w:cs="Times New Roman"/>
          <w:sz w:val="20"/>
          <w:szCs w:val="20"/>
        </w:rPr>
        <w:fldChar w:fldCharType="begin"/>
      </w:r>
      <w:r w:rsidRPr="00E97F9E">
        <w:rPr>
          <w:rFonts w:ascii="Times New Roman" w:hAnsi="Times New Roman" w:cs="Times New Roman"/>
          <w:sz w:val="20"/>
          <w:szCs w:val="20"/>
        </w:rPr>
        <w:instrText xml:space="preserve"> SEQ Рис. \* ARABIC </w:instrText>
      </w:r>
      <w:r w:rsidRPr="00E97F9E">
        <w:rPr>
          <w:rFonts w:ascii="Times New Roman" w:hAnsi="Times New Roman" w:cs="Times New Roman"/>
          <w:sz w:val="20"/>
          <w:szCs w:val="20"/>
        </w:rPr>
        <w:fldChar w:fldCharType="separate"/>
      </w:r>
      <w:r w:rsidR="0005179C">
        <w:rPr>
          <w:rFonts w:ascii="Times New Roman" w:hAnsi="Times New Roman" w:cs="Times New Roman"/>
          <w:noProof/>
          <w:sz w:val="20"/>
          <w:szCs w:val="20"/>
        </w:rPr>
        <w:t>5</w:t>
      </w:r>
      <w:r w:rsidRPr="00E97F9E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1A5B6D" w:rsidRDefault="001A5B6D" w:rsidP="001A5B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сохранения изменений надо кликнуть на этой закладке «Да», в противном случае – «Нет».</w:t>
      </w:r>
    </w:p>
    <w:p w:rsidR="00BB6ACD" w:rsidRPr="00E67EB6" w:rsidRDefault="00BB6ACD" w:rsidP="008603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завершении редактирования Справочника закрыть заставку</w:t>
      </w:r>
      <w:r w:rsidR="001A5B6D">
        <w:rPr>
          <w:rFonts w:ascii="Times New Roman" w:hAnsi="Times New Roman" w:cs="Times New Roman"/>
          <w:sz w:val="24"/>
          <w:szCs w:val="24"/>
        </w:rPr>
        <w:t xml:space="preserve"> </w:t>
      </w:r>
      <w:r w:rsidR="001A5B6D" w:rsidRPr="00A37C22">
        <w:rPr>
          <w:rFonts w:ascii="Times New Roman" w:hAnsi="Times New Roman" w:cs="Times New Roman"/>
          <w:sz w:val="24"/>
          <w:szCs w:val="24"/>
        </w:rPr>
        <w:fldChar w:fldCharType="begin"/>
      </w:r>
      <w:r w:rsidR="001A5B6D" w:rsidRPr="00A37C22">
        <w:rPr>
          <w:rFonts w:ascii="Times New Roman" w:hAnsi="Times New Roman" w:cs="Times New Roman"/>
          <w:sz w:val="24"/>
          <w:szCs w:val="24"/>
        </w:rPr>
        <w:instrText xml:space="preserve"> REF _Ref502912787 \h </w:instrText>
      </w:r>
      <w:r w:rsidR="00860365" w:rsidRPr="00A37C22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1A5B6D" w:rsidRPr="00A37C22">
        <w:rPr>
          <w:rFonts w:ascii="Times New Roman" w:hAnsi="Times New Roman" w:cs="Times New Roman"/>
          <w:sz w:val="24"/>
          <w:szCs w:val="24"/>
        </w:rPr>
      </w:r>
      <w:r w:rsidR="001A5B6D" w:rsidRPr="00A37C22">
        <w:rPr>
          <w:rFonts w:ascii="Times New Roman" w:hAnsi="Times New Roman" w:cs="Times New Roman"/>
          <w:sz w:val="24"/>
          <w:szCs w:val="24"/>
        </w:rPr>
        <w:fldChar w:fldCharType="separate"/>
      </w:r>
      <w:r w:rsidR="0005179C" w:rsidRPr="0005179C">
        <w:rPr>
          <w:rFonts w:ascii="Times New Roman" w:hAnsi="Times New Roman" w:cs="Times New Roman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noProof/>
          <w:sz w:val="24"/>
          <w:szCs w:val="24"/>
        </w:rPr>
        <w:t>4</w:t>
      </w:r>
      <w:r w:rsidR="001A5B6D" w:rsidRPr="00A37C22">
        <w:rPr>
          <w:rFonts w:ascii="Times New Roman" w:hAnsi="Times New Roman" w:cs="Times New Roman"/>
          <w:sz w:val="24"/>
          <w:szCs w:val="24"/>
        </w:rPr>
        <w:fldChar w:fldCharType="end"/>
      </w:r>
      <w:r w:rsidR="00EA5661">
        <w:rPr>
          <w:rFonts w:ascii="Times New Roman" w:hAnsi="Times New Roman" w:cs="Times New Roman"/>
          <w:sz w:val="24"/>
          <w:szCs w:val="24"/>
        </w:rPr>
        <w:t>, кликнув левой кнопкой мыши по значку «</w:t>
      </w:r>
      <w:r w:rsidR="00EA56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56714" wp14:editId="61802469">
            <wp:extent cx="164465" cy="132080"/>
            <wp:effectExtent l="0" t="0" r="698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При этом произойдет возврат к заставке, представленной на </w:t>
      </w:r>
      <w:r w:rsidR="0090786B" w:rsidRPr="0090786B">
        <w:rPr>
          <w:rFonts w:ascii="Times New Roman" w:hAnsi="Times New Roman" w:cs="Times New Roman"/>
          <w:sz w:val="24"/>
          <w:szCs w:val="24"/>
        </w:rPr>
        <w:fldChar w:fldCharType="begin"/>
      </w:r>
      <w:r w:rsidR="0090786B" w:rsidRPr="0090786B">
        <w:rPr>
          <w:rFonts w:ascii="Times New Roman" w:hAnsi="Times New Roman" w:cs="Times New Roman"/>
          <w:sz w:val="24"/>
          <w:szCs w:val="24"/>
        </w:rPr>
        <w:instrText xml:space="preserve"> REF _Ref419966493 \h  \* MERGEFORMAT </w:instrText>
      </w:r>
      <w:r w:rsidR="0090786B" w:rsidRPr="0090786B">
        <w:rPr>
          <w:rFonts w:ascii="Times New Roman" w:hAnsi="Times New Roman" w:cs="Times New Roman"/>
          <w:sz w:val="24"/>
          <w:szCs w:val="24"/>
        </w:rPr>
      </w:r>
      <w:r w:rsidR="0090786B" w:rsidRPr="0090786B">
        <w:rPr>
          <w:rFonts w:ascii="Times New Roman" w:hAnsi="Times New Roman" w:cs="Times New Roman"/>
          <w:sz w:val="24"/>
          <w:szCs w:val="24"/>
        </w:rPr>
        <w:fldChar w:fldCharType="separate"/>
      </w:r>
      <w:r w:rsidR="0005179C" w:rsidRPr="0005179C">
        <w:rPr>
          <w:rFonts w:ascii="Times New Roman" w:hAnsi="Times New Roman" w:cs="Times New Roman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noProof/>
          <w:sz w:val="24"/>
          <w:szCs w:val="24"/>
        </w:rPr>
        <w:t>1</w:t>
      </w:r>
      <w:r w:rsidR="0090786B" w:rsidRPr="0090786B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Для продолжения работы </w:t>
      </w:r>
      <w:r w:rsidR="001A5B6D">
        <w:rPr>
          <w:rFonts w:ascii="Times New Roman" w:hAnsi="Times New Roman" w:cs="Times New Roman"/>
          <w:sz w:val="24"/>
          <w:szCs w:val="24"/>
        </w:rPr>
        <w:t xml:space="preserve">по созданию первичного отчета </w:t>
      </w:r>
      <w:r>
        <w:rPr>
          <w:rFonts w:ascii="Times New Roman" w:hAnsi="Times New Roman" w:cs="Times New Roman"/>
          <w:sz w:val="24"/>
          <w:szCs w:val="24"/>
        </w:rPr>
        <w:t>кликнуть курсором по пункту меню «</w:t>
      </w:r>
      <w:r w:rsidRPr="00A10918">
        <w:rPr>
          <w:rFonts w:ascii="Times New Roman" w:hAnsi="Times New Roman" w:cs="Times New Roman"/>
          <w:b/>
          <w:sz w:val="24"/>
          <w:szCs w:val="24"/>
        </w:rPr>
        <w:t>Сведения о нормах</w:t>
      </w:r>
      <w:r w:rsidR="00EA5661">
        <w:rPr>
          <w:rFonts w:ascii="Times New Roman" w:hAnsi="Times New Roman" w:cs="Times New Roman"/>
          <w:sz w:val="24"/>
          <w:szCs w:val="24"/>
        </w:rPr>
        <w:t>»</w:t>
      </w:r>
      <w:r w:rsidR="000A6CEB">
        <w:rPr>
          <w:rFonts w:ascii="Times New Roman" w:hAnsi="Times New Roman" w:cs="Times New Roman"/>
          <w:sz w:val="24"/>
          <w:szCs w:val="24"/>
        </w:rPr>
        <w:t xml:space="preserve"> в главном меню.</w:t>
      </w:r>
    </w:p>
    <w:p w:rsidR="00230AC4" w:rsidRDefault="00230AC4" w:rsidP="00A67DFD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Введенный код ОКПО, если введено менее 12 цифр, </w:t>
      </w:r>
      <w:r w:rsidR="002C42A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автоматически </w:t>
      </w:r>
      <w:r w:rsidRPr="00EA5661">
        <w:rPr>
          <w:rFonts w:ascii="Times New Roman" w:hAnsi="Times New Roman" w:cs="Times New Roman"/>
          <w:b w:val="0"/>
          <w:sz w:val="24"/>
          <w:szCs w:val="24"/>
          <w:u w:val="single"/>
          <w:lang w:val="ru-RU"/>
        </w:rPr>
        <w:t>дополняется нулями слева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</w:p>
    <w:p w:rsidR="00230AC4" w:rsidRPr="00952860" w:rsidRDefault="00230AC4" w:rsidP="00230AC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26D5">
        <w:rPr>
          <w:rFonts w:ascii="Times New Roman" w:hAnsi="Times New Roman" w:cs="Times New Roman"/>
          <w:b/>
          <w:sz w:val="24"/>
          <w:szCs w:val="24"/>
        </w:rPr>
        <w:t>Примечание.</w:t>
      </w:r>
      <w:r>
        <w:rPr>
          <w:rFonts w:ascii="Times New Roman" w:hAnsi="Times New Roman" w:cs="Times New Roman"/>
          <w:sz w:val="24"/>
          <w:szCs w:val="24"/>
        </w:rPr>
        <w:t xml:space="preserve"> Код ОКПО должен состоять из 12 знаков: первые восемь знаков код организации, </w:t>
      </w:r>
      <w:r w:rsidRPr="006926D5">
        <w:rPr>
          <w:rFonts w:ascii="Times New Roman" w:hAnsi="Times New Roman" w:cs="Times New Roman"/>
          <w:color w:val="383838"/>
          <w:sz w:val="24"/>
          <w:szCs w:val="24"/>
        </w:rPr>
        <w:t>9-й знак – код области (г. Минска), где зарегистрирован респондент, последние три знака служат для выделения обособленных подразделений юридического лица (для юридических лиц – три нуля)</w:t>
      </w:r>
      <w:r w:rsidR="00952860">
        <w:rPr>
          <w:rFonts w:ascii="Times New Roman" w:hAnsi="Times New Roman" w:cs="Times New Roman"/>
          <w:color w:val="383838"/>
          <w:sz w:val="24"/>
          <w:szCs w:val="24"/>
        </w:rPr>
        <w:t xml:space="preserve">. </w:t>
      </w:r>
      <w:r w:rsidR="00952860" w:rsidRPr="00952860">
        <w:rPr>
          <w:rFonts w:ascii="Times New Roman" w:hAnsi="Times New Roman" w:cs="Times New Roman"/>
          <w:color w:val="383838"/>
          <w:sz w:val="24"/>
          <w:szCs w:val="24"/>
        </w:rPr>
        <w:t>Коды областей: Брестская-"</w:t>
      </w:r>
      <w:r w:rsidR="00952860" w:rsidRPr="00952860">
        <w:rPr>
          <w:rStyle w:val="aff2"/>
          <w:rFonts w:ascii="Times New Roman" w:hAnsi="Times New Roman" w:cs="Times New Roman"/>
          <w:color w:val="383838"/>
          <w:sz w:val="24"/>
          <w:szCs w:val="24"/>
        </w:rPr>
        <w:t>1</w:t>
      </w:r>
      <w:r w:rsidR="00952860" w:rsidRPr="00952860">
        <w:rPr>
          <w:rFonts w:ascii="Times New Roman" w:hAnsi="Times New Roman" w:cs="Times New Roman"/>
          <w:color w:val="383838"/>
          <w:sz w:val="24"/>
          <w:szCs w:val="24"/>
        </w:rPr>
        <w:t>", Витебская-"</w:t>
      </w:r>
      <w:r w:rsidR="00952860" w:rsidRPr="00952860">
        <w:rPr>
          <w:rStyle w:val="aff2"/>
          <w:rFonts w:ascii="Times New Roman" w:hAnsi="Times New Roman" w:cs="Times New Roman"/>
          <w:color w:val="383838"/>
          <w:sz w:val="24"/>
          <w:szCs w:val="24"/>
        </w:rPr>
        <w:t>2</w:t>
      </w:r>
      <w:r w:rsidR="00952860" w:rsidRPr="00952860">
        <w:rPr>
          <w:rFonts w:ascii="Times New Roman" w:hAnsi="Times New Roman" w:cs="Times New Roman"/>
          <w:color w:val="383838"/>
          <w:sz w:val="24"/>
          <w:szCs w:val="24"/>
        </w:rPr>
        <w:t>", Гомельская "</w:t>
      </w:r>
      <w:r w:rsidR="00952860" w:rsidRPr="00952860">
        <w:rPr>
          <w:rStyle w:val="aff2"/>
          <w:rFonts w:ascii="Times New Roman" w:hAnsi="Times New Roman" w:cs="Times New Roman"/>
          <w:color w:val="383838"/>
          <w:sz w:val="24"/>
          <w:szCs w:val="24"/>
        </w:rPr>
        <w:t>3</w:t>
      </w:r>
      <w:r w:rsidR="00952860" w:rsidRPr="00952860">
        <w:rPr>
          <w:rFonts w:ascii="Times New Roman" w:hAnsi="Times New Roman" w:cs="Times New Roman"/>
          <w:color w:val="383838"/>
          <w:sz w:val="24"/>
          <w:szCs w:val="24"/>
        </w:rPr>
        <w:t>", Гродненская -"</w:t>
      </w:r>
      <w:r w:rsidR="00952860" w:rsidRPr="00952860">
        <w:rPr>
          <w:rStyle w:val="aff2"/>
          <w:rFonts w:ascii="Times New Roman" w:hAnsi="Times New Roman" w:cs="Times New Roman"/>
          <w:color w:val="383838"/>
          <w:sz w:val="24"/>
          <w:szCs w:val="24"/>
        </w:rPr>
        <w:t>4</w:t>
      </w:r>
      <w:r w:rsidR="00952860" w:rsidRPr="00952860">
        <w:rPr>
          <w:rFonts w:ascii="Times New Roman" w:hAnsi="Times New Roman" w:cs="Times New Roman"/>
          <w:color w:val="383838"/>
          <w:sz w:val="24"/>
          <w:szCs w:val="24"/>
        </w:rPr>
        <w:t>", г. Минск -"</w:t>
      </w:r>
      <w:r w:rsidR="00952860" w:rsidRPr="00952860">
        <w:rPr>
          <w:rStyle w:val="aff2"/>
          <w:rFonts w:ascii="Times New Roman" w:hAnsi="Times New Roman" w:cs="Times New Roman"/>
          <w:color w:val="383838"/>
          <w:sz w:val="24"/>
          <w:szCs w:val="24"/>
        </w:rPr>
        <w:t>5</w:t>
      </w:r>
      <w:r w:rsidR="00952860" w:rsidRPr="00952860">
        <w:rPr>
          <w:rFonts w:ascii="Times New Roman" w:hAnsi="Times New Roman" w:cs="Times New Roman"/>
          <w:color w:val="383838"/>
          <w:sz w:val="24"/>
          <w:szCs w:val="24"/>
        </w:rPr>
        <w:t>", Минская -"</w:t>
      </w:r>
      <w:r w:rsidR="00952860" w:rsidRPr="00952860">
        <w:rPr>
          <w:rStyle w:val="aff2"/>
          <w:rFonts w:ascii="Times New Roman" w:hAnsi="Times New Roman" w:cs="Times New Roman"/>
          <w:color w:val="383838"/>
          <w:sz w:val="24"/>
          <w:szCs w:val="24"/>
        </w:rPr>
        <w:t>6</w:t>
      </w:r>
      <w:r w:rsidR="00952860" w:rsidRPr="00952860">
        <w:rPr>
          <w:rFonts w:ascii="Times New Roman" w:hAnsi="Times New Roman" w:cs="Times New Roman"/>
          <w:color w:val="383838"/>
          <w:sz w:val="24"/>
          <w:szCs w:val="24"/>
        </w:rPr>
        <w:t>", Могилевская-"</w:t>
      </w:r>
      <w:r w:rsidR="00952860" w:rsidRPr="00952860">
        <w:rPr>
          <w:rStyle w:val="aff2"/>
          <w:rFonts w:ascii="Times New Roman" w:hAnsi="Times New Roman" w:cs="Times New Roman"/>
          <w:color w:val="383838"/>
          <w:sz w:val="24"/>
          <w:szCs w:val="24"/>
        </w:rPr>
        <w:t>7</w:t>
      </w:r>
      <w:r w:rsidR="00952860" w:rsidRPr="00952860">
        <w:rPr>
          <w:rFonts w:ascii="Times New Roman" w:hAnsi="Times New Roman" w:cs="Times New Roman"/>
          <w:color w:val="383838"/>
          <w:sz w:val="24"/>
          <w:szCs w:val="24"/>
        </w:rPr>
        <w:t>"</w:t>
      </w:r>
      <w:r w:rsidR="00952860">
        <w:rPr>
          <w:rFonts w:ascii="Times New Roman" w:hAnsi="Times New Roman" w:cs="Times New Roman"/>
          <w:color w:val="383838"/>
          <w:sz w:val="24"/>
          <w:szCs w:val="24"/>
        </w:rPr>
        <w:t>. Пример для юридического лица Гомельской области:</w:t>
      </w:r>
    </w:p>
    <w:tbl>
      <w:tblPr>
        <w:tblW w:w="39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"/>
        <w:gridCol w:w="328"/>
        <w:gridCol w:w="328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</w:tblGrid>
      <w:tr w:rsidR="00230AC4" w:rsidRPr="00E3471D" w:rsidTr="0088208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jc w:val="center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jc w:val="center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952860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0AC4" w:rsidRPr="00E3471D" w:rsidRDefault="00230AC4" w:rsidP="00882085">
            <w:pPr>
              <w:spacing w:before="30" w:after="30" w:line="225" w:lineRule="atLeast"/>
              <w:rPr>
                <w:rFonts w:ascii="Arial" w:eastAsia="Times New Roman" w:hAnsi="Arial" w:cs="Arial"/>
                <w:color w:val="383838"/>
                <w:sz w:val="18"/>
                <w:szCs w:val="18"/>
                <w:lang w:eastAsia="ru-RU"/>
              </w:rPr>
            </w:pPr>
            <w:r w:rsidRPr="00E3471D">
              <w:rPr>
                <w:rFonts w:ascii="Arial" w:eastAsia="Times New Roman" w:hAnsi="Arial" w:cs="Arial"/>
                <w:b/>
                <w:bCs/>
                <w:color w:val="383838"/>
                <w:sz w:val="21"/>
                <w:szCs w:val="21"/>
                <w:lang w:eastAsia="ru-RU"/>
              </w:rPr>
              <w:t>0</w:t>
            </w:r>
          </w:p>
        </w:tc>
      </w:tr>
    </w:tbl>
    <w:p w:rsidR="00230AC4" w:rsidRDefault="00230AC4" w:rsidP="00230AC4">
      <w:pPr>
        <w:pStyle w:val="a8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A67DFD" w:rsidRDefault="00A67DFD" w:rsidP="00A67DFD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Чтобы </w:t>
      </w:r>
      <w:r w:rsidRPr="005C1395">
        <w:rPr>
          <w:rFonts w:ascii="Times New Roman" w:hAnsi="Times New Roman" w:cs="Times New Roman"/>
          <w:b w:val="0"/>
          <w:sz w:val="24"/>
          <w:szCs w:val="24"/>
          <w:u w:val="single"/>
        </w:rPr>
        <w:t>изменить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Код ОКПО или наименование </w:t>
      </w:r>
      <w:r w:rsidR="00454013">
        <w:rPr>
          <w:rFonts w:ascii="Times New Roman" w:hAnsi="Times New Roman" w:cs="Times New Roman"/>
          <w:b w:val="0"/>
          <w:sz w:val="24"/>
          <w:szCs w:val="24"/>
          <w:lang w:val="ru-RU"/>
        </w:rPr>
        <w:t>предприятия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(подразделения)</w:t>
      </w:r>
      <w:r w:rsidR="00B56F05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надо выделить необходимую строку в Справочнике </w:t>
      </w:r>
      <w:r w:rsidR="00454013">
        <w:rPr>
          <w:rFonts w:ascii="Times New Roman" w:hAnsi="Times New Roman" w:cs="Times New Roman"/>
          <w:b w:val="0"/>
          <w:sz w:val="24"/>
          <w:szCs w:val="24"/>
          <w:lang w:val="ru-RU"/>
        </w:rPr>
        <w:t>предприятий</w:t>
      </w:r>
      <w:r w:rsidR="00B56F05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3E335C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и </w:t>
      </w:r>
      <w:r w:rsidR="003E335C" w:rsidRPr="003E335C">
        <w:rPr>
          <w:rFonts w:ascii="Times New Roman" w:hAnsi="Times New Roman" w:cs="Times New Roman"/>
          <w:b w:val="0"/>
          <w:sz w:val="24"/>
          <w:szCs w:val="24"/>
          <w:u w:val="single"/>
          <w:lang w:val="ru-RU"/>
        </w:rPr>
        <w:t>дважды</w:t>
      </w:r>
      <w:r w:rsidR="003E335C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B56F05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кликну</w:t>
      </w:r>
      <w:r w:rsidR="003E335C">
        <w:rPr>
          <w:rFonts w:ascii="Times New Roman" w:hAnsi="Times New Roman" w:cs="Times New Roman"/>
          <w:b w:val="0"/>
          <w:sz w:val="24"/>
          <w:szCs w:val="24"/>
          <w:lang w:val="ru-RU"/>
        </w:rPr>
        <w:t>ть</w:t>
      </w:r>
      <w:r w:rsidR="00B56F05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левой кнопкой мышки при стрелке курсора, направленной на выбранную строку</w:t>
      </w:r>
      <w:r w:rsidR="003E335C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="00B56F05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3E335C">
        <w:rPr>
          <w:rFonts w:ascii="Times New Roman" w:hAnsi="Times New Roman" w:cs="Times New Roman"/>
          <w:b w:val="0"/>
          <w:sz w:val="24"/>
          <w:szCs w:val="24"/>
          <w:lang w:val="ru-RU"/>
        </w:rPr>
        <w:t>Далее</w:t>
      </w:r>
      <w:r w:rsidR="00B56F05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кликнуть по клавише </w:t>
      </w:r>
      <w:r w:rsidR="00B11620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«</w:t>
      </w:r>
      <w:r w:rsidR="000651D0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drawing>
          <wp:inline distT="0" distB="0" distL="0" distR="0" wp14:anchorId="0C01A831" wp14:editId="369E08CA">
            <wp:extent cx="132080" cy="156210"/>
            <wp:effectExtent l="0" t="0" r="127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A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- </w:t>
      </w:r>
      <w:r w:rsidR="006B07AB" w:rsidRPr="00AF42CB">
        <w:rPr>
          <w:rFonts w:ascii="Times New Roman" w:hAnsi="Times New Roman" w:cs="Times New Roman"/>
          <w:sz w:val="24"/>
          <w:szCs w:val="24"/>
          <w:lang w:val="ru-RU"/>
        </w:rPr>
        <w:t>Правка</w:t>
      </w:r>
      <w:r w:rsidR="00B11620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»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0651D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 нижнем правом углу заставки на </w:t>
      </w:r>
      <w:r w:rsidR="000651D0" w:rsidRPr="000651D0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begin"/>
      </w:r>
      <w:r w:rsidR="000651D0" w:rsidRPr="000651D0">
        <w:rPr>
          <w:rFonts w:ascii="Times New Roman" w:hAnsi="Times New Roman" w:cs="Times New Roman"/>
          <w:b w:val="0"/>
          <w:sz w:val="24"/>
          <w:szCs w:val="24"/>
          <w:lang w:val="ru-RU"/>
        </w:rPr>
        <w:instrText xml:space="preserve"> REF _Ref419815469 \h  \* MERGEFORMAT </w:instrText>
      </w:r>
      <w:r w:rsidR="000651D0" w:rsidRPr="000651D0">
        <w:rPr>
          <w:rFonts w:ascii="Times New Roman" w:hAnsi="Times New Roman" w:cs="Times New Roman"/>
          <w:b w:val="0"/>
          <w:sz w:val="24"/>
          <w:szCs w:val="24"/>
          <w:lang w:val="ru-RU"/>
        </w:rPr>
      </w:r>
      <w:r w:rsidR="000651D0" w:rsidRPr="000651D0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separate"/>
      </w:r>
      <w:r w:rsidR="0005179C" w:rsidRPr="0005179C">
        <w:rPr>
          <w:rFonts w:ascii="Times New Roman" w:hAnsi="Times New Roman" w:cs="Times New Roman"/>
          <w:b w:val="0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b w:val="0"/>
          <w:noProof/>
          <w:sz w:val="24"/>
          <w:szCs w:val="24"/>
        </w:rPr>
        <w:t>3</w:t>
      </w:r>
      <w:r w:rsidR="000651D0" w:rsidRPr="000651D0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end"/>
      </w:r>
      <w:r w:rsidR="000651D0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651D0" w:rsidRDefault="000651D0" w:rsidP="000651D0">
      <w:pPr>
        <w:pStyle w:val="a8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A67DFD" w:rsidRPr="005C1395" w:rsidRDefault="00A67DFD" w:rsidP="00A67DFD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Для удаления кода ОКПО из </w:t>
      </w:r>
      <w:r w:rsidR="007B47EB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Справочника надо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B47EB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выделить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соответствующ</w:t>
      </w:r>
      <w:r w:rsidR="006B07AB">
        <w:rPr>
          <w:rFonts w:ascii="Times New Roman" w:hAnsi="Times New Roman" w:cs="Times New Roman"/>
          <w:b w:val="0"/>
          <w:sz w:val="24"/>
          <w:szCs w:val="24"/>
          <w:lang w:val="ru-RU"/>
        </w:rPr>
        <w:t>ую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B07AB">
        <w:rPr>
          <w:rFonts w:ascii="Times New Roman" w:hAnsi="Times New Roman" w:cs="Times New Roman"/>
          <w:b w:val="0"/>
          <w:sz w:val="24"/>
          <w:szCs w:val="24"/>
          <w:lang w:val="ru-RU"/>
        </w:rPr>
        <w:t>строк</w:t>
      </w:r>
      <w:r w:rsidR="00860365">
        <w:rPr>
          <w:rFonts w:ascii="Times New Roman" w:hAnsi="Times New Roman" w:cs="Times New Roman"/>
          <w:b w:val="0"/>
          <w:sz w:val="24"/>
          <w:szCs w:val="24"/>
          <w:lang w:val="ru-RU"/>
        </w:rPr>
        <w:t>у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r w:rsidR="007B47EB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кликнуть по </w:t>
      </w:r>
      <w:r w:rsidR="006B07AB">
        <w:rPr>
          <w:rFonts w:ascii="Times New Roman" w:hAnsi="Times New Roman" w:cs="Times New Roman"/>
          <w:b w:val="0"/>
          <w:sz w:val="24"/>
          <w:szCs w:val="24"/>
          <w:lang w:val="ru-RU"/>
        </w:rPr>
        <w:t>кнопке</w:t>
      </w:r>
      <w:r w:rsidR="007B47EB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«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B07AB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drawing>
          <wp:inline distT="0" distB="0" distL="0" distR="0" wp14:anchorId="55FCFCCC" wp14:editId="657B0715">
            <wp:extent cx="172720" cy="1238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A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– Удалить</w:t>
      </w:r>
      <w:r w:rsidR="007B47EB" w:rsidRPr="008B6B3A">
        <w:rPr>
          <w:rFonts w:ascii="Times New Roman" w:hAnsi="Times New Roman" w:cs="Times New Roman"/>
          <w:b w:val="0"/>
          <w:sz w:val="24"/>
          <w:szCs w:val="24"/>
          <w:lang w:val="ru-RU"/>
        </w:rPr>
        <w:t>»</w:t>
      </w:r>
      <w:r w:rsidR="00DA206C" w:rsidRPr="008B6B3A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(см. </w:t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begin"/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  <w:instrText xml:space="preserve"> REF _Ref419815469 \h  \* MERGEFORMAT </w:instrText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separate"/>
      </w:r>
      <w:r w:rsidR="0005179C" w:rsidRPr="0005179C">
        <w:rPr>
          <w:rFonts w:ascii="Times New Roman" w:hAnsi="Times New Roman" w:cs="Times New Roman"/>
          <w:b w:val="0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b w:val="0"/>
          <w:noProof/>
          <w:sz w:val="24"/>
          <w:szCs w:val="24"/>
        </w:rPr>
        <w:t>3</w:t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end"/>
      </w:r>
      <w:r w:rsidR="00DA206C" w:rsidRPr="008B6B3A">
        <w:rPr>
          <w:rFonts w:ascii="Times New Roman" w:hAnsi="Times New Roman" w:cs="Times New Roman"/>
          <w:b w:val="0"/>
          <w:sz w:val="24"/>
          <w:szCs w:val="24"/>
          <w:lang w:val="ru-RU"/>
        </w:rPr>
        <w:t>)</w:t>
      </w:r>
      <w:r w:rsidRPr="008B6B3A">
        <w:rPr>
          <w:rFonts w:ascii="Times New Roman" w:hAnsi="Times New Roman" w:cs="Times New Roman"/>
          <w:b w:val="0"/>
          <w:sz w:val="24"/>
          <w:szCs w:val="24"/>
        </w:rPr>
        <w:t>.</w:t>
      </w:r>
      <w:bookmarkStart w:id="23" w:name="id.b068e31a0016"/>
      <w:bookmarkEnd w:id="23"/>
      <w:r w:rsidR="005C1395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</w:p>
    <w:p w:rsidR="005C1395" w:rsidRDefault="005C1395" w:rsidP="005C1395">
      <w:pPr>
        <w:pStyle w:val="a8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D70B96" w:rsidRDefault="005C1395" w:rsidP="00773527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D70B96">
        <w:rPr>
          <w:rFonts w:ascii="Times New Roman" w:hAnsi="Times New Roman" w:cs="Times New Roman"/>
          <w:sz w:val="24"/>
          <w:szCs w:val="24"/>
        </w:rPr>
        <w:br w:type="page"/>
      </w:r>
    </w:p>
    <w:p w:rsidR="00A67DFD" w:rsidRPr="008C5F3F" w:rsidRDefault="00EC2326" w:rsidP="00B33573">
      <w:pPr>
        <w:pStyle w:val="2"/>
        <w:keepNext w:val="0"/>
        <w:keepLines w:val="0"/>
        <w:widowControl w:val="0"/>
        <w:numPr>
          <w:ilvl w:val="1"/>
          <w:numId w:val="33"/>
        </w:numPr>
        <w:tabs>
          <w:tab w:val="left" w:pos="567"/>
        </w:tabs>
        <w:spacing w:before="240" w:after="120"/>
        <w:jc w:val="center"/>
        <w:rPr>
          <w:rFonts w:ascii="Times New Roman" w:hAnsi="Times New Roman" w:cs="Times New Roman"/>
          <w:bCs w:val="0"/>
          <w:sz w:val="24"/>
          <w:szCs w:val="24"/>
          <w:lang w:eastAsia="ru-RU"/>
        </w:rPr>
      </w:pPr>
      <w:bookmarkStart w:id="24" w:name="_Toc364341266"/>
      <w:bookmarkStart w:id="25" w:name="_Toc309665226"/>
      <w:r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lastRenderedPageBreak/>
        <w:t xml:space="preserve"> </w:t>
      </w:r>
      <w:bookmarkStart w:id="26" w:name="_Toc517963646"/>
      <w:r w:rsidR="00A67DFD" w:rsidRPr="008C5F3F"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 xml:space="preserve">Создание </w:t>
      </w:r>
      <w:r w:rsidR="001F3FA8"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 xml:space="preserve">и редактирование </w:t>
      </w:r>
      <w:r w:rsidR="00352386"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 xml:space="preserve">первичного </w:t>
      </w:r>
      <w:r w:rsidR="00A67DFD" w:rsidRPr="008C5F3F"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  <w:t>отчета</w:t>
      </w:r>
      <w:bookmarkEnd w:id="24"/>
      <w:bookmarkEnd w:id="25"/>
      <w:bookmarkEnd w:id="26"/>
    </w:p>
    <w:p w:rsidR="00A67DFD" w:rsidRDefault="00A67DFD" w:rsidP="00A67DFD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После того, как </w:t>
      </w:r>
      <w:r w:rsidR="00E874B3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 </w:t>
      </w:r>
      <w:r w:rsidR="007B47EB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Справочник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34667">
        <w:rPr>
          <w:rFonts w:ascii="Times New Roman" w:hAnsi="Times New Roman" w:cs="Times New Roman"/>
          <w:b w:val="0"/>
          <w:sz w:val="24"/>
          <w:szCs w:val="24"/>
          <w:lang w:val="ru-RU"/>
        </w:rPr>
        <w:t>предприятий</w:t>
      </w:r>
      <w:r w:rsidR="00F45B6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874B3">
        <w:rPr>
          <w:rFonts w:ascii="Times New Roman" w:hAnsi="Times New Roman" w:cs="Times New Roman"/>
          <w:b w:val="0"/>
          <w:sz w:val="24"/>
          <w:szCs w:val="24"/>
          <w:lang w:val="ru-RU"/>
        </w:rPr>
        <w:t>введен необходимый код ОКПО</w:t>
      </w:r>
      <w:r w:rsidR="00F45B63">
        <w:rPr>
          <w:rFonts w:ascii="Times New Roman" w:hAnsi="Times New Roman" w:cs="Times New Roman"/>
          <w:b w:val="0"/>
          <w:sz w:val="24"/>
          <w:szCs w:val="24"/>
          <w:lang w:val="ru-RU"/>
        </w:rPr>
        <w:t>, д</w:t>
      </w:r>
      <w:r w:rsidR="004232E8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ля создания отчета надо кликнуть курсором по клавише «</w:t>
      </w:r>
      <w:r w:rsidR="009346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Новый</w:t>
      </w:r>
      <w:r w:rsidR="004232E8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» в главной командной строке</w:t>
      </w:r>
      <w:r w:rsidR="00F453D5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E77E1E">
        <w:rPr>
          <w:rFonts w:ascii="Times New Roman" w:hAnsi="Times New Roman" w:cs="Times New Roman"/>
          <w:b w:val="0"/>
          <w:sz w:val="24"/>
          <w:szCs w:val="24"/>
          <w:lang w:val="ru-RU"/>
        </w:rPr>
        <w:t>(см.</w:t>
      </w:r>
      <w:r w:rsidR="00F22F1C" w:rsidRPr="00F22F1C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begin"/>
      </w:r>
      <w:r w:rsidR="00F22F1C" w:rsidRPr="00F22F1C">
        <w:rPr>
          <w:rFonts w:ascii="Times New Roman" w:hAnsi="Times New Roman" w:cs="Times New Roman"/>
          <w:b w:val="0"/>
          <w:sz w:val="24"/>
          <w:szCs w:val="24"/>
          <w:lang w:val="ru-RU"/>
        </w:rPr>
        <w:instrText xml:space="preserve"> REF _Ref419966493 \h  \* MERGEFORMAT </w:instrText>
      </w:r>
      <w:r w:rsidR="00F22F1C" w:rsidRPr="00F22F1C">
        <w:rPr>
          <w:rFonts w:ascii="Times New Roman" w:hAnsi="Times New Roman" w:cs="Times New Roman"/>
          <w:b w:val="0"/>
          <w:sz w:val="24"/>
          <w:szCs w:val="24"/>
          <w:lang w:val="ru-RU"/>
        </w:rPr>
      </w:r>
      <w:r w:rsidR="00F22F1C" w:rsidRPr="00F22F1C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separate"/>
      </w:r>
      <w:r w:rsidR="0005179C" w:rsidRPr="0005179C">
        <w:rPr>
          <w:rFonts w:ascii="Times New Roman" w:hAnsi="Times New Roman" w:cs="Times New Roman"/>
          <w:b w:val="0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b w:val="0"/>
          <w:noProof/>
          <w:sz w:val="24"/>
          <w:szCs w:val="24"/>
        </w:rPr>
        <w:t>1</w:t>
      </w:r>
      <w:r w:rsidR="00F22F1C" w:rsidRPr="00F22F1C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end"/>
      </w:r>
      <w:r w:rsidR="00E77E1E">
        <w:rPr>
          <w:rFonts w:ascii="Times New Roman" w:hAnsi="Times New Roman" w:cs="Times New Roman"/>
          <w:b w:val="0"/>
          <w:sz w:val="24"/>
          <w:szCs w:val="24"/>
          <w:lang w:val="ru-RU"/>
        </w:rPr>
        <w:t>)</w:t>
      </w:r>
      <w:r w:rsidR="004232E8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, п</w:t>
      </w:r>
      <w:proofErr w:type="spellStart"/>
      <w:r w:rsidRPr="002B5248">
        <w:rPr>
          <w:rFonts w:ascii="Times New Roman" w:hAnsi="Times New Roman" w:cs="Times New Roman"/>
          <w:b w:val="0"/>
          <w:sz w:val="24"/>
          <w:szCs w:val="24"/>
        </w:rPr>
        <w:t>ри</w:t>
      </w:r>
      <w:proofErr w:type="spellEnd"/>
      <w:r w:rsidR="003001AB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4232E8" w:rsidRPr="002B5248">
        <w:rPr>
          <w:rFonts w:ascii="Times New Roman" w:hAnsi="Times New Roman" w:cs="Times New Roman"/>
          <w:b w:val="0"/>
          <w:sz w:val="24"/>
          <w:szCs w:val="24"/>
          <w:lang w:val="ru-RU"/>
        </w:rPr>
        <w:t>этом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34667">
        <w:rPr>
          <w:rFonts w:ascii="Times New Roman" w:hAnsi="Times New Roman" w:cs="Times New Roman"/>
          <w:b w:val="0"/>
          <w:sz w:val="24"/>
          <w:szCs w:val="24"/>
          <w:lang w:val="ru-RU"/>
        </w:rPr>
        <w:t>главная заставка примет вид</w:t>
      </w:r>
      <w:r w:rsidR="004C1829">
        <w:rPr>
          <w:rFonts w:ascii="Times New Roman" w:hAnsi="Times New Roman" w:cs="Times New Roman"/>
          <w:b w:val="0"/>
          <w:sz w:val="24"/>
          <w:szCs w:val="24"/>
          <w:lang w:val="ru-RU"/>
        </w:rPr>
        <w:t>, пример которого приведен на следующем рисунке</w:t>
      </w:r>
      <w:r w:rsidR="00DA206C">
        <w:rPr>
          <w:rFonts w:ascii="Times New Roman" w:hAnsi="Times New Roman" w:cs="Times New Roman"/>
          <w:b w:val="0"/>
          <w:sz w:val="24"/>
          <w:szCs w:val="24"/>
          <w:lang w:val="ru-RU"/>
        </w:rPr>
        <w:t>:</w:t>
      </w:r>
    </w:p>
    <w:p w:rsidR="00164F54" w:rsidRDefault="004C1829" w:rsidP="00A67DFD">
      <w:pPr>
        <w:pStyle w:val="a8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3C0CEB" wp14:editId="22C860ED">
                <wp:simplePos x="0" y="0"/>
                <wp:positionH relativeFrom="column">
                  <wp:posOffset>839281</wp:posOffset>
                </wp:positionH>
                <wp:positionV relativeFrom="paragraph">
                  <wp:posOffset>15034</wp:posOffset>
                </wp:positionV>
                <wp:extent cx="1564640" cy="230660"/>
                <wp:effectExtent l="0" t="0" r="16510" b="1714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164F54" w:rsidRDefault="008D4684" w:rsidP="00164F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Столбец ОКПО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0CEB" id="Поле 11" o:spid="_x0000_s1031" type="#_x0000_t202" style="position:absolute;left:0;text-align:left;margin-left:66.1pt;margin-top:1.2pt;width:123.2pt;height:18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" fillcolor="white [3201]" strokeweight=".5pt">
                <v:textbox>
                  <w:txbxContent>
                    <w:p w:rsidR="008D4684" w:rsidRPr="00164F54" w:rsidRDefault="008D4684" w:rsidP="00164F5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Столбец ОКПО</w:t>
                      </w:r>
                    </w:p>
                  </w:txbxContent>
                </v:textbox>
              </v:shape>
            </w:pict>
          </mc:Fallback>
        </mc:AlternateContent>
      </w:r>
      <w:r w:rsidR="00164F54"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798092</wp:posOffset>
                </wp:positionH>
                <wp:positionV relativeFrom="paragraph">
                  <wp:posOffset>207285</wp:posOffset>
                </wp:positionV>
                <wp:extent cx="897924" cy="1154104"/>
                <wp:effectExtent l="38100" t="0" r="35560" b="6540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7924" cy="11541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CFF44" id="Прямая со стрелкой 20" o:spid="_x0000_s1026" type="#_x0000_t32" style="position:absolute;margin-left:62.85pt;margin-top:16.3pt;width:70.7pt;height:90.8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</w:p>
    <w:p w:rsidR="00A67DFD" w:rsidRPr="002B5248" w:rsidRDefault="00A10918" w:rsidP="00A67DFD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49F199B7" wp14:editId="3849D5F0">
            <wp:extent cx="5940425" cy="1475143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FD" w:rsidRPr="00E97F9E" w:rsidRDefault="00DA206C" w:rsidP="008C5F3F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bookmarkStart w:id="27" w:name="_Ref419818019"/>
      <w:bookmarkStart w:id="28" w:name="_Ref437434115"/>
      <w:r w:rsidRPr="00E97F9E">
        <w:rPr>
          <w:rFonts w:ascii="Times New Roman" w:hAnsi="Times New Roman" w:cs="Times New Roman"/>
          <w:sz w:val="20"/>
          <w:szCs w:val="20"/>
        </w:rPr>
        <w:t xml:space="preserve">Рис. </w:t>
      </w:r>
      <w:r w:rsidR="00EF7478" w:rsidRPr="00E97F9E">
        <w:rPr>
          <w:rFonts w:ascii="Times New Roman" w:hAnsi="Times New Roman" w:cs="Times New Roman"/>
          <w:sz w:val="20"/>
          <w:szCs w:val="20"/>
        </w:rPr>
        <w:fldChar w:fldCharType="begin"/>
      </w:r>
      <w:r w:rsidR="00EF7478" w:rsidRPr="00E97F9E">
        <w:rPr>
          <w:rFonts w:ascii="Times New Roman" w:hAnsi="Times New Roman" w:cs="Times New Roman"/>
          <w:sz w:val="20"/>
          <w:szCs w:val="20"/>
        </w:rPr>
        <w:instrText xml:space="preserve"> SEQ Рис. \* ARABIC </w:instrText>
      </w:r>
      <w:r w:rsidR="00EF7478" w:rsidRPr="00E97F9E">
        <w:rPr>
          <w:rFonts w:ascii="Times New Roman" w:hAnsi="Times New Roman" w:cs="Times New Roman"/>
          <w:sz w:val="20"/>
          <w:szCs w:val="20"/>
        </w:rPr>
        <w:fldChar w:fldCharType="separate"/>
      </w:r>
      <w:r w:rsidR="0005179C">
        <w:rPr>
          <w:rFonts w:ascii="Times New Roman" w:hAnsi="Times New Roman" w:cs="Times New Roman"/>
          <w:noProof/>
          <w:sz w:val="20"/>
          <w:szCs w:val="20"/>
        </w:rPr>
        <w:t>6</w:t>
      </w:r>
      <w:r w:rsidR="00EF7478" w:rsidRPr="00E97F9E">
        <w:rPr>
          <w:rFonts w:ascii="Times New Roman" w:hAnsi="Times New Roman" w:cs="Times New Roman"/>
          <w:noProof/>
          <w:sz w:val="20"/>
          <w:szCs w:val="20"/>
        </w:rPr>
        <w:fldChar w:fldCharType="end"/>
      </w:r>
      <w:bookmarkEnd w:id="27"/>
      <w:r w:rsidRPr="00E97F9E">
        <w:rPr>
          <w:rFonts w:ascii="Times New Roman" w:hAnsi="Times New Roman" w:cs="Times New Roman"/>
          <w:sz w:val="20"/>
          <w:szCs w:val="20"/>
        </w:rPr>
        <w:t xml:space="preserve"> О</w:t>
      </w:r>
      <w:r w:rsidR="00A67DFD" w:rsidRPr="00E97F9E">
        <w:rPr>
          <w:rFonts w:ascii="Times New Roman" w:hAnsi="Times New Roman" w:cs="Times New Roman"/>
          <w:sz w:val="20"/>
          <w:szCs w:val="20"/>
        </w:rPr>
        <w:t>кно "Атрибуты нового отчета"</w:t>
      </w:r>
      <w:bookmarkEnd w:id="28"/>
    </w:p>
    <w:p w:rsidR="004C1829" w:rsidRDefault="00704678" w:rsidP="007046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678">
        <w:rPr>
          <w:rFonts w:ascii="Times New Roman" w:hAnsi="Times New Roman" w:cs="Times New Roman"/>
          <w:b/>
          <w:sz w:val="24"/>
          <w:szCs w:val="24"/>
        </w:rPr>
        <w:t>Примечание.</w:t>
      </w:r>
      <w:r>
        <w:rPr>
          <w:rFonts w:ascii="Times New Roman" w:hAnsi="Times New Roman" w:cs="Times New Roman"/>
          <w:sz w:val="24"/>
          <w:szCs w:val="24"/>
        </w:rPr>
        <w:t xml:space="preserve"> Если в Справочнике предприятий нет ни одной записи, то при попытке создания нового отчета высветится информационная заставка с подсказкой о необходимости создания записи в Справочнике предприятий.</w:t>
      </w:r>
      <w:r w:rsidR="00B72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219" w:rsidRDefault="00B725C8" w:rsidP="00462D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20219" w:rsidRPr="008D4684">
        <w:rPr>
          <w:rFonts w:ascii="Times New Roman" w:hAnsi="Times New Roman" w:cs="Times New Roman"/>
          <w:sz w:val="24"/>
          <w:szCs w:val="24"/>
        </w:rPr>
        <w:t xml:space="preserve">Для </w:t>
      </w:r>
      <w:r w:rsidR="00AC6495" w:rsidRPr="008D4684">
        <w:rPr>
          <w:rFonts w:ascii="Times New Roman" w:hAnsi="Times New Roman" w:cs="Times New Roman"/>
          <w:sz w:val="24"/>
          <w:szCs w:val="24"/>
        </w:rPr>
        <w:t>ввода (</w:t>
      </w:r>
      <w:r w:rsidR="00C21C6B" w:rsidRPr="008D4684">
        <w:rPr>
          <w:rFonts w:ascii="Times New Roman" w:hAnsi="Times New Roman" w:cs="Times New Roman"/>
          <w:sz w:val="24"/>
          <w:szCs w:val="24"/>
        </w:rPr>
        <w:t>выбора</w:t>
      </w:r>
      <w:r w:rsidR="00AC6495" w:rsidRPr="008D4684">
        <w:rPr>
          <w:rFonts w:ascii="Times New Roman" w:hAnsi="Times New Roman" w:cs="Times New Roman"/>
          <w:sz w:val="24"/>
          <w:szCs w:val="24"/>
        </w:rPr>
        <w:t>)</w:t>
      </w:r>
      <w:r w:rsidR="00C21C6B" w:rsidRPr="008D4684">
        <w:rPr>
          <w:rFonts w:ascii="Times New Roman" w:hAnsi="Times New Roman" w:cs="Times New Roman"/>
          <w:sz w:val="24"/>
          <w:szCs w:val="24"/>
        </w:rPr>
        <w:t xml:space="preserve"> </w:t>
      </w:r>
      <w:r w:rsidR="00520219" w:rsidRPr="008D4684">
        <w:rPr>
          <w:rFonts w:ascii="Times New Roman" w:hAnsi="Times New Roman" w:cs="Times New Roman"/>
          <w:sz w:val="24"/>
          <w:szCs w:val="24"/>
        </w:rPr>
        <w:t xml:space="preserve">значения </w:t>
      </w:r>
      <w:r w:rsidR="00520219" w:rsidRPr="008D4684">
        <w:rPr>
          <w:rFonts w:ascii="Times New Roman" w:hAnsi="Times New Roman" w:cs="Times New Roman"/>
          <w:b/>
          <w:sz w:val="24"/>
          <w:szCs w:val="24"/>
        </w:rPr>
        <w:t>кода ОКПО</w:t>
      </w:r>
      <w:r w:rsidR="00520219" w:rsidRPr="008D4684">
        <w:rPr>
          <w:rFonts w:ascii="Times New Roman" w:hAnsi="Times New Roman" w:cs="Times New Roman"/>
          <w:sz w:val="24"/>
          <w:szCs w:val="24"/>
        </w:rPr>
        <w:t xml:space="preserve"> (см. </w:t>
      </w:r>
      <w:r w:rsidR="004E70A6" w:rsidRPr="008D4684">
        <w:rPr>
          <w:rFonts w:ascii="Times New Roman" w:hAnsi="Times New Roman" w:cs="Times New Roman"/>
          <w:sz w:val="24"/>
          <w:szCs w:val="24"/>
        </w:rPr>
        <w:fldChar w:fldCharType="begin"/>
      </w:r>
      <w:r w:rsidR="004E70A6" w:rsidRPr="008D4684">
        <w:rPr>
          <w:rFonts w:ascii="Times New Roman" w:hAnsi="Times New Roman" w:cs="Times New Roman"/>
          <w:sz w:val="24"/>
          <w:szCs w:val="24"/>
        </w:rPr>
        <w:instrText xml:space="preserve"> REF _Ref419818019 \h </w:instrText>
      </w:r>
      <w:r w:rsidR="00E97F9E" w:rsidRPr="008D468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4E70A6" w:rsidRPr="008D4684">
        <w:rPr>
          <w:rFonts w:ascii="Times New Roman" w:hAnsi="Times New Roman" w:cs="Times New Roman"/>
          <w:sz w:val="24"/>
          <w:szCs w:val="24"/>
        </w:rPr>
      </w:r>
      <w:r w:rsidR="004E70A6" w:rsidRPr="008D4684">
        <w:rPr>
          <w:rFonts w:ascii="Times New Roman" w:hAnsi="Times New Roman" w:cs="Times New Roman"/>
          <w:sz w:val="24"/>
          <w:szCs w:val="24"/>
        </w:rPr>
        <w:fldChar w:fldCharType="separate"/>
      </w:r>
      <w:r w:rsidR="0005179C" w:rsidRPr="0005179C">
        <w:rPr>
          <w:rFonts w:ascii="Times New Roman" w:hAnsi="Times New Roman" w:cs="Times New Roman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noProof/>
          <w:sz w:val="24"/>
          <w:szCs w:val="24"/>
        </w:rPr>
        <w:t>6</w:t>
      </w:r>
      <w:r w:rsidR="004E70A6" w:rsidRPr="008D4684">
        <w:rPr>
          <w:rFonts w:ascii="Times New Roman" w:hAnsi="Times New Roman" w:cs="Times New Roman"/>
          <w:sz w:val="24"/>
          <w:szCs w:val="24"/>
        </w:rPr>
        <w:fldChar w:fldCharType="end"/>
      </w:r>
      <w:r w:rsidR="00520219" w:rsidRPr="008D4684">
        <w:rPr>
          <w:rFonts w:ascii="Times New Roman" w:hAnsi="Times New Roman" w:cs="Times New Roman"/>
          <w:sz w:val="24"/>
          <w:szCs w:val="24"/>
        </w:rPr>
        <w:t>)</w:t>
      </w:r>
      <w:r w:rsidR="00D1108C" w:rsidRPr="008D4684">
        <w:rPr>
          <w:rFonts w:ascii="Times New Roman" w:hAnsi="Times New Roman" w:cs="Times New Roman"/>
          <w:sz w:val="24"/>
          <w:szCs w:val="24"/>
        </w:rPr>
        <w:t xml:space="preserve"> и задания отчетного периода (год, квартал или годовой)</w:t>
      </w:r>
      <w:r w:rsidR="00C21C6B" w:rsidRPr="008D4684">
        <w:rPr>
          <w:rFonts w:ascii="Times New Roman" w:hAnsi="Times New Roman" w:cs="Times New Roman"/>
          <w:sz w:val="24"/>
          <w:szCs w:val="24"/>
        </w:rPr>
        <w:t xml:space="preserve">, для которого требуется создать отчет, </w:t>
      </w:r>
      <w:r w:rsidR="00520219" w:rsidRPr="008D4684">
        <w:rPr>
          <w:rFonts w:ascii="Times New Roman" w:hAnsi="Times New Roman" w:cs="Times New Roman"/>
          <w:sz w:val="24"/>
          <w:szCs w:val="24"/>
        </w:rPr>
        <w:t xml:space="preserve"> надо направить стрелку курсора </w:t>
      </w:r>
      <w:r w:rsidR="00164F54" w:rsidRPr="008D4684">
        <w:rPr>
          <w:rFonts w:ascii="Times New Roman" w:hAnsi="Times New Roman" w:cs="Times New Roman"/>
          <w:sz w:val="24"/>
          <w:szCs w:val="24"/>
        </w:rPr>
        <w:t xml:space="preserve">в любом столбце вновь созданной строки (выделена цветом) </w:t>
      </w:r>
      <w:r w:rsidR="00520219" w:rsidRPr="008D4684">
        <w:rPr>
          <w:rFonts w:ascii="Times New Roman" w:hAnsi="Times New Roman" w:cs="Times New Roman"/>
          <w:sz w:val="24"/>
          <w:szCs w:val="24"/>
        </w:rPr>
        <w:t xml:space="preserve">и </w:t>
      </w:r>
      <w:r w:rsidR="00164F54" w:rsidRPr="008D4684">
        <w:rPr>
          <w:rFonts w:ascii="Times New Roman" w:hAnsi="Times New Roman" w:cs="Times New Roman"/>
          <w:sz w:val="24"/>
          <w:szCs w:val="24"/>
        </w:rPr>
        <w:t xml:space="preserve">дважды </w:t>
      </w:r>
      <w:r w:rsidR="00F45B63" w:rsidRPr="008D4684">
        <w:rPr>
          <w:rFonts w:ascii="Times New Roman" w:hAnsi="Times New Roman" w:cs="Times New Roman"/>
          <w:sz w:val="24"/>
          <w:szCs w:val="24"/>
        </w:rPr>
        <w:t>к</w:t>
      </w:r>
      <w:r w:rsidR="00520219" w:rsidRPr="008D4684">
        <w:rPr>
          <w:rFonts w:ascii="Times New Roman" w:hAnsi="Times New Roman" w:cs="Times New Roman"/>
          <w:sz w:val="24"/>
          <w:szCs w:val="24"/>
        </w:rPr>
        <w:t xml:space="preserve">ликнуть </w:t>
      </w:r>
      <w:r w:rsidR="00BB493F" w:rsidRPr="008D4684">
        <w:rPr>
          <w:rFonts w:ascii="Times New Roman" w:hAnsi="Times New Roman" w:cs="Times New Roman"/>
          <w:sz w:val="24"/>
          <w:szCs w:val="24"/>
        </w:rPr>
        <w:t xml:space="preserve"> </w:t>
      </w:r>
      <w:r w:rsidR="00520219" w:rsidRPr="008D4684">
        <w:rPr>
          <w:rFonts w:ascii="Times New Roman" w:hAnsi="Times New Roman" w:cs="Times New Roman"/>
          <w:sz w:val="24"/>
          <w:szCs w:val="24"/>
        </w:rPr>
        <w:t>левой кнопкой мыши</w:t>
      </w:r>
      <w:r w:rsidR="002B11AE" w:rsidRPr="008D4684">
        <w:rPr>
          <w:rFonts w:ascii="Times New Roman" w:hAnsi="Times New Roman" w:cs="Times New Roman"/>
          <w:sz w:val="24"/>
          <w:szCs w:val="24"/>
        </w:rPr>
        <w:t>, или кликнуть один раз правой кнопкой мыши при стрелке курсора направленной в любой столбец этой строки</w:t>
      </w:r>
      <w:r w:rsidR="00A10918" w:rsidRPr="008D4684">
        <w:rPr>
          <w:rFonts w:ascii="Times New Roman" w:hAnsi="Times New Roman" w:cs="Times New Roman"/>
          <w:sz w:val="24"/>
          <w:szCs w:val="24"/>
        </w:rPr>
        <w:t xml:space="preserve"> и кликнуть левой кнопкой мыши на требуемый вариант: Удалить, Редактировать.</w:t>
      </w:r>
      <w:r w:rsidR="005B55E4" w:rsidRPr="00D1108C">
        <w:rPr>
          <w:rFonts w:ascii="Times New Roman" w:hAnsi="Times New Roman" w:cs="Times New Roman"/>
          <w:sz w:val="24"/>
          <w:szCs w:val="24"/>
        </w:rPr>
        <w:t xml:space="preserve"> </w:t>
      </w:r>
      <w:r w:rsidR="00B84B9F" w:rsidRPr="00D1108C">
        <w:rPr>
          <w:rFonts w:ascii="Times New Roman" w:hAnsi="Times New Roman" w:cs="Times New Roman"/>
          <w:sz w:val="24"/>
          <w:szCs w:val="24"/>
        </w:rPr>
        <w:t>Если «Редактировать</w:t>
      </w:r>
      <w:r w:rsidR="00D1108C">
        <w:rPr>
          <w:rFonts w:ascii="Times New Roman" w:hAnsi="Times New Roman" w:cs="Times New Roman"/>
          <w:sz w:val="24"/>
          <w:szCs w:val="24"/>
        </w:rPr>
        <w:t>»</w:t>
      </w:r>
      <w:r w:rsidR="00B84B9F" w:rsidRPr="00D1108C">
        <w:rPr>
          <w:rFonts w:ascii="Times New Roman" w:hAnsi="Times New Roman" w:cs="Times New Roman"/>
          <w:sz w:val="24"/>
          <w:szCs w:val="24"/>
        </w:rPr>
        <w:t>, то</w:t>
      </w:r>
      <w:r w:rsidR="005B55E4" w:rsidRPr="00D1108C">
        <w:rPr>
          <w:rFonts w:ascii="Times New Roman" w:hAnsi="Times New Roman" w:cs="Times New Roman"/>
          <w:sz w:val="24"/>
          <w:szCs w:val="24"/>
        </w:rPr>
        <w:t xml:space="preserve"> </w:t>
      </w:r>
      <w:r w:rsidR="00164F54" w:rsidRPr="00D1108C">
        <w:rPr>
          <w:rFonts w:ascii="Times New Roman" w:hAnsi="Times New Roman" w:cs="Times New Roman"/>
          <w:sz w:val="24"/>
          <w:szCs w:val="24"/>
        </w:rPr>
        <w:t>высветится заставка, пример которой приведен на следующем рисунке:</w:t>
      </w:r>
    </w:p>
    <w:p w:rsidR="00164F54" w:rsidRDefault="00F22F1C" w:rsidP="00B84B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3574242</wp:posOffset>
                </wp:positionH>
                <wp:positionV relativeFrom="paragraph">
                  <wp:posOffset>2503771</wp:posOffset>
                </wp:positionV>
                <wp:extent cx="1005017" cy="897924"/>
                <wp:effectExtent l="0" t="38100" r="62230" b="3556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017" cy="8979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4508D" id="Прямая со стрелкой 90" o:spid="_x0000_s1026" type="#_x0000_t32" style="position:absolute;margin-left:281.45pt;margin-top:197.15pt;width:79.15pt;height:70.7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2791649</wp:posOffset>
                </wp:positionH>
                <wp:positionV relativeFrom="paragraph">
                  <wp:posOffset>3401695</wp:posOffset>
                </wp:positionV>
                <wp:extent cx="1581665" cy="280086"/>
                <wp:effectExtent l="0" t="0" r="19050" b="24765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665" cy="2800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F22F1C" w:rsidRDefault="008D46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22F1C">
                              <w:rPr>
                                <w:rFonts w:ascii="Times New Roman" w:hAnsi="Times New Roman" w:cs="Times New Roman"/>
                              </w:rPr>
                              <w:t>Окно «Годовой отчет»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32" type="#_x0000_t202" style="position:absolute;left:0;text-align:left;margin-left:219.8pt;margin-top:267.85pt;width:124.55pt;height:22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" fillcolor="white [3201]" strokecolor="#c0504d [3205]" strokeweight="2pt">
                <v:textbox>
                  <w:txbxContent>
                    <w:p w:rsidR="008D4684" w:rsidRPr="00F22F1C" w:rsidRDefault="008D46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22F1C">
                        <w:rPr>
                          <w:rFonts w:ascii="Times New Roman" w:hAnsi="Times New Roman" w:cs="Times New Roman"/>
                        </w:rPr>
                        <w:t>Окно «Годовой отчет»</w:t>
                      </w:r>
                    </w:p>
                  </w:txbxContent>
                </v:textbox>
              </v:shape>
            </w:pict>
          </mc:Fallback>
        </mc:AlternateContent>
      </w:r>
      <w:r w:rsidR="00B84B9F">
        <w:rPr>
          <w:noProof/>
          <w:lang w:eastAsia="ru-RU"/>
        </w:rPr>
        <w:drawing>
          <wp:inline distT="0" distB="0" distL="0" distR="0" wp14:anchorId="54056321" wp14:editId="2C38D167">
            <wp:extent cx="5940425" cy="3296694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1C" w:rsidRDefault="00F22F1C" w:rsidP="006612A9">
      <w:pPr>
        <w:pStyle w:val="a9"/>
        <w:jc w:val="center"/>
      </w:pPr>
    </w:p>
    <w:p w:rsidR="00164F54" w:rsidRDefault="006612A9" w:rsidP="006612A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bookmarkStart w:id="29" w:name="_Ref510173001"/>
      <w:r>
        <w:t xml:space="preserve">Рис. </w:t>
      </w:r>
      <w:fldSimple w:instr=" SEQ Рис. \* ARABIC ">
        <w:r w:rsidR="0005179C">
          <w:rPr>
            <w:noProof/>
          </w:rPr>
          <w:t>7</w:t>
        </w:r>
      </w:fldSimple>
      <w:bookmarkEnd w:id="29"/>
    </w:p>
    <w:p w:rsidR="00420B3C" w:rsidRDefault="00420B3C" w:rsidP="00520219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420B3C" w:rsidRDefault="00420B3C" w:rsidP="00420B3C">
      <w:pPr>
        <w:pStyle w:val="a8"/>
        <w:spacing w:line="240" w:lineRule="auto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420B3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Примечание.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При </w:t>
      </w:r>
      <w:r w:rsidRPr="008D4684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создании нового отчета или новой версии </w:t>
      </w:r>
      <w:r w:rsidR="00FD74BF" w:rsidRPr="008D4684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на основе уже имеющегося в базе данных комплекса программ отчета </w:t>
      </w:r>
      <w:r w:rsidRPr="008D4684">
        <w:rPr>
          <w:rFonts w:ascii="Times New Roman" w:hAnsi="Times New Roman" w:cs="Times New Roman"/>
          <w:b w:val="0"/>
          <w:sz w:val="24"/>
          <w:szCs w:val="24"/>
          <w:lang w:val="ru-RU"/>
        </w:rPr>
        <w:t>в случае,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когда в базе данных уже имеются созданные отчеты или какие-то версии, то в соответствующих окнах для ввода ОКПО, года и квартала, а также </w:t>
      </w:r>
      <w:r w:rsidR="00C8142A">
        <w:rPr>
          <w:rFonts w:ascii="Times New Roman" w:hAnsi="Times New Roman" w:cs="Times New Roman"/>
          <w:b w:val="0"/>
          <w:sz w:val="24"/>
          <w:szCs w:val="24"/>
          <w:lang w:val="ru-RU"/>
        </w:rPr>
        <w:t>в каждом из разделов будут высвечиваться сведения (данные) отчета (версии), которая открывалась при последнем сеансе работы с комплексом программ.</w:t>
      </w:r>
    </w:p>
    <w:p w:rsidR="00C8142A" w:rsidRPr="00420B3C" w:rsidRDefault="00C8142A" w:rsidP="00420B3C">
      <w:pPr>
        <w:pStyle w:val="a8"/>
        <w:spacing w:line="240" w:lineRule="auto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6612A9" w:rsidRDefault="006612A9" w:rsidP="00520219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Здесь надо с помощью кнопок «</w:t>
      </w:r>
      <w:r w:rsidR="00462D2C">
        <w:rPr>
          <w:noProof/>
          <w:lang w:val="ru-RU" w:eastAsia="ru-RU"/>
        </w:rPr>
        <w:drawing>
          <wp:inline distT="0" distB="0" distL="0" distR="0" wp14:anchorId="26952256" wp14:editId="42530759">
            <wp:extent cx="114300" cy="1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» возле каждого из окон выбрать требуемые значения из выпадающих списков.</w:t>
      </w:r>
      <w:r w:rsidRPr="006612A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Из выпадающего списка 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для 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>выб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ора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необходим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ого</w:t>
      </w:r>
      <w:r w:rsidRPr="002B524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значения надо направить на него курсор и кликнуть левой кнопкой мыши.</w:t>
      </w:r>
    </w:p>
    <w:p w:rsidR="00D1108C" w:rsidRDefault="00D1108C" w:rsidP="00520219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1175D8">
        <w:rPr>
          <w:rFonts w:ascii="Times New Roman" w:hAnsi="Times New Roman" w:cs="Times New Roman"/>
          <w:b w:val="0"/>
          <w:sz w:val="24"/>
          <w:szCs w:val="24"/>
          <w:highlight w:val="lightGray"/>
          <w:lang w:val="ru-RU"/>
        </w:rPr>
        <w:t xml:space="preserve">Если отчет </w:t>
      </w:r>
      <w:r w:rsidRPr="001175D8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 xml:space="preserve">годовой, </w:t>
      </w:r>
      <w:r w:rsidRPr="001175D8">
        <w:rPr>
          <w:rFonts w:ascii="Times New Roman" w:hAnsi="Times New Roman" w:cs="Times New Roman"/>
          <w:b w:val="0"/>
          <w:sz w:val="24"/>
          <w:szCs w:val="24"/>
          <w:highlight w:val="lightGray"/>
          <w:lang w:val="ru-RU"/>
        </w:rPr>
        <w:t>то надо кликнуть левой кнопкой мыши при стрелке курсора, направленной в окно возле «</w:t>
      </w:r>
      <w:r w:rsidRPr="001175D8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годовой отчет</w:t>
      </w:r>
      <w:r w:rsidRPr="001175D8">
        <w:rPr>
          <w:rFonts w:ascii="Times New Roman" w:hAnsi="Times New Roman" w:cs="Times New Roman"/>
          <w:b w:val="0"/>
          <w:sz w:val="24"/>
          <w:szCs w:val="24"/>
          <w:highlight w:val="lightGray"/>
          <w:lang w:val="ru-RU"/>
        </w:rPr>
        <w:t>»</w:t>
      </w:r>
      <w:r w:rsidR="00462D2C" w:rsidRPr="001175D8">
        <w:rPr>
          <w:rFonts w:ascii="Times New Roman" w:hAnsi="Times New Roman" w:cs="Times New Roman"/>
          <w:b w:val="0"/>
          <w:sz w:val="24"/>
          <w:szCs w:val="24"/>
          <w:highlight w:val="lightGray"/>
          <w:lang w:val="ru-RU"/>
        </w:rPr>
        <w:t>, при этом это окно должно принять следующий вид</w:t>
      </w:r>
      <w:r w:rsidR="00A36B8C" w:rsidRPr="001175D8">
        <w:rPr>
          <w:rFonts w:ascii="Times New Roman" w:hAnsi="Times New Roman" w:cs="Times New Roman"/>
          <w:b w:val="0"/>
          <w:sz w:val="24"/>
          <w:szCs w:val="24"/>
          <w:highlight w:val="lightGray"/>
          <w:lang w:val="ru-RU"/>
        </w:rPr>
        <w:t xml:space="preserve">: </w:t>
      </w:r>
      <w:r w:rsidR="00462D2C" w:rsidRPr="001175D8">
        <w:rPr>
          <w:rFonts w:ascii="Times New Roman" w:hAnsi="Times New Roman" w:cs="Times New Roman"/>
          <w:b w:val="0"/>
          <w:sz w:val="24"/>
          <w:szCs w:val="24"/>
          <w:highlight w:val="lightGray"/>
          <w:lang w:val="ru-RU"/>
        </w:rPr>
        <w:t xml:space="preserve"> «</w:t>
      </w:r>
      <w:r w:rsidR="00462D2C" w:rsidRPr="001175D8">
        <w:rPr>
          <w:noProof/>
          <w:highlight w:val="lightGray"/>
          <w:lang w:val="ru-RU" w:eastAsia="ru-RU"/>
        </w:rPr>
        <w:drawing>
          <wp:inline distT="0" distB="0" distL="0" distR="0" wp14:anchorId="064DAD77" wp14:editId="6D045052">
            <wp:extent cx="133350" cy="13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D2C" w:rsidRPr="001175D8">
        <w:rPr>
          <w:rFonts w:ascii="Times New Roman" w:hAnsi="Times New Roman" w:cs="Times New Roman"/>
          <w:b w:val="0"/>
          <w:sz w:val="24"/>
          <w:szCs w:val="24"/>
          <w:highlight w:val="lightGray"/>
          <w:lang w:val="ru-RU"/>
        </w:rPr>
        <w:t>».</w:t>
      </w:r>
    </w:p>
    <w:p w:rsidR="0062481C" w:rsidRPr="0062481C" w:rsidRDefault="0062481C" w:rsidP="0062481C">
      <w:pPr>
        <w:pStyle w:val="a8"/>
        <w:spacing w:line="240" w:lineRule="auto"/>
        <w:ind w:firstLine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         </w:t>
      </w:r>
      <w:r w:rsidRPr="0062481C">
        <w:rPr>
          <w:rFonts w:ascii="Times New Roman" w:hAnsi="Times New Roman" w:cs="Times New Roman"/>
          <w:bCs/>
          <w:sz w:val="24"/>
          <w:szCs w:val="24"/>
          <w:highlight w:val="lightGray"/>
          <w:lang w:val="ru-RU"/>
        </w:rPr>
        <w:t>Примечание.</w:t>
      </w:r>
      <w:r w:rsidRPr="0062481C">
        <w:rPr>
          <w:rFonts w:ascii="Times New Roman" w:hAnsi="Times New Roman" w:cs="Times New Roman"/>
          <w:bCs/>
          <w:sz w:val="24"/>
          <w:szCs w:val="24"/>
          <w:highlight w:val="lightGray"/>
          <w:lang w:val="ru-RU"/>
        </w:rPr>
        <w:tab/>
        <w:t>В 2022 году годовой отчет отменен (см. приказ Госстандарта от 16.12.2021 №130).</w:t>
      </w:r>
    </w:p>
    <w:p w:rsidR="009A1056" w:rsidRDefault="003A6CAA" w:rsidP="00E143FE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После заполнения всех полей на </w:t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begin"/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  <w:instrText xml:space="preserve"> REF _Ref510173001 \h  \* MERGEFORMAT </w:instrText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separate"/>
      </w:r>
      <w:r w:rsidR="0005179C" w:rsidRPr="0005179C">
        <w:rPr>
          <w:rFonts w:ascii="Times New Roman" w:hAnsi="Times New Roman" w:cs="Times New Roman"/>
          <w:b w:val="0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b w:val="0"/>
          <w:noProof/>
          <w:sz w:val="24"/>
          <w:szCs w:val="24"/>
        </w:rPr>
        <w:t>7</w:t>
      </w:r>
      <w:r w:rsidR="0090786B" w:rsidRPr="0090786B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end"/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кликнуть </w:t>
      </w:r>
      <w:r w:rsidR="00E143FE">
        <w:rPr>
          <w:rFonts w:ascii="Times New Roman" w:hAnsi="Times New Roman" w:cs="Times New Roman"/>
          <w:b w:val="0"/>
          <w:sz w:val="24"/>
          <w:szCs w:val="24"/>
          <w:lang w:val="ru-RU"/>
        </w:rPr>
        <w:t>«</w:t>
      </w:r>
      <w:r w:rsidR="006612A9">
        <w:rPr>
          <w:rFonts w:ascii="Times New Roman" w:hAnsi="Times New Roman" w:cs="Times New Roman"/>
          <w:b w:val="0"/>
          <w:sz w:val="24"/>
          <w:szCs w:val="24"/>
          <w:lang w:val="ru-RU"/>
        </w:rPr>
        <w:t>Обновить</w:t>
      </w:r>
      <w:r w:rsidR="00E143FE">
        <w:rPr>
          <w:rFonts w:ascii="Times New Roman" w:hAnsi="Times New Roman" w:cs="Times New Roman"/>
          <w:b w:val="0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, </w:t>
      </w:r>
      <w:r w:rsidRPr="009A1056">
        <w:rPr>
          <w:rFonts w:ascii="Times New Roman" w:hAnsi="Times New Roman" w:cs="Times New Roman"/>
          <w:b w:val="0"/>
          <w:sz w:val="24"/>
          <w:szCs w:val="24"/>
          <w:lang w:val="ru-RU"/>
        </w:rPr>
        <w:t>при этом</w:t>
      </w:r>
      <w:r w:rsidR="00E143F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50706B">
        <w:rPr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="009A1056" w:rsidRPr="009A1056">
        <w:rPr>
          <w:rFonts w:ascii="Times New Roman" w:hAnsi="Times New Roman" w:cs="Times New Roman"/>
          <w:b w:val="0"/>
          <w:sz w:val="24"/>
          <w:szCs w:val="24"/>
          <w:lang w:val="ru-RU"/>
        </w:rPr>
        <w:t>роизойдет возврат к заставке главной страницы.</w:t>
      </w:r>
    </w:p>
    <w:p w:rsidR="009A1056" w:rsidRDefault="009A1056" w:rsidP="001F3FA8">
      <w:pPr>
        <w:pStyle w:val="a8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ab/>
      </w:r>
      <w:r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Для ввода данных по каждому из разделов отчета надо выделить – кликнуть левой кнопкой мыши в столбце выбора, </w:t>
      </w:r>
      <w:r w:rsidR="00694720"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на </w:t>
      </w:r>
      <w:r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  <w:t>требуемую версию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отчета. При этом станет доступной </w:t>
      </w:r>
      <w:r w:rsidRPr="00A36B8C">
        <w:rPr>
          <w:rFonts w:ascii="Times New Roman" w:hAnsi="Times New Roman" w:cs="Times New Roman"/>
          <w:sz w:val="24"/>
          <w:szCs w:val="24"/>
          <w:lang w:val="ru-RU"/>
        </w:rPr>
        <w:t>в главной командной строке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клавиша «</w:t>
      </w: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drawing>
          <wp:inline distT="0" distB="0" distL="0" distR="0">
            <wp:extent cx="634365" cy="7823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». Для ввода данных надо кликнуть левой кнопкой мыши по этой </w:t>
      </w:r>
      <w:r w:rsidR="002B2058">
        <w:rPr>
          <w:rFonts w:ascii="Times New Roman" w:hAnsi="Times New Roman" w:cs="Times New Roman"/>
          <w:b w:val="0"/>
          <w:sz w:val="24"/>
          <w:szCs w:val="24"/>
          <w:lang w:val="ru-RU"/>
        </w:rPr>
        <w:t>иконке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. При этом произойдет переход к заставке, пример которой приведен ниже:</w:t>
      </w:r>
    </w:p>
    <w:p w:rsidR="00B5474A" w:rsidRDefault="00B5474A" w:rsidP="001F3FA8">
      <w:pPr>
        <w:pStyle w:val="a8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6495EE" wp14:editId="2CD87DD0">
                <wp:simplePos x="0" y="0"/>
                <wp:positionH relativeFrom="column">
                  <wp:posOffset>1564005</wp:posOffset>
                </wp:positionH>
                <wp:positionV relativeFrom="paragraph">
                  <wp:posOffset>34925</wp:posOffset>
                </wp:positionV>
                <wp:extent cx="1869440" cy="247015"/>
                <wp:effectExtent l="0" t="0" r="16510" b="1968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5E2BFD" w:rsidRDefault="008D46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E2BFD">
                              <w:rPr>
                                <w:rFonts w:ascii="Times New Roman" w:hAnsi="Times New Roman" w:cs="Times New Roman"/>
                              </w:rPr>
                              <w:t>таблиц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Pr="005E2BFD">
                              <w:rPr>
                                <w:rFonts w:ascii="Times New Roman" w:hAnsi="Times New Roman" w:cs="Times New Roman"/>
                              </w:rPr>
                              <w:t xml:space="preserve"> разделов 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95EE" id="Поле 55" o:spid="_x0000_s1033" type="#_x0000_t202" style="position:absolute;left:0;text-align:left;margin-left:123.15pt;margin-top:2.75pt;width:147.2pt;height:1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" fillcolor="white [3201]" strokeweight=".5pt">
                <v:textbox>
                  <w:txbxContent>
                    <w:p w:rsidR="008D4684" w:rsidRPr="005E2BFD" w:rsidRDefault="008D46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E2BFD">
                        <w:rPr>
                          <w:rFonts w:ascii="Times New Roman" w:hAnsi="Times New Roman" w:cs="Times New Roman"/>
                        </w:rPr>
                        <w:t>таблиц</w:t>
                      </w:r>
                      <w:r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Pr="005E2BFD">
                        <w:rPr>
                          <w:rFonts w:ascii="Times New Roman" w:hAnsi="Times New Roman" w:cs="Times New Roman"/>
                        </w:rPr>
                        <w:t xml:space="preserve"> разделов формы</w:t>
                      </w:r>
                    </w:p>
                  </w:txbxContent>
                </v:textbox>
              </v:shape>
            </w:pict>
          </mc:Fallback>
        </mc:AlternateContent>
      </w:r>
    </w:p>
    <w:p w:rsidR="00B2198F" w:rsidRDefault="00BA7EDC" w:rsidP="001F3FA8">
      <w:pPr>
        <w:pStyle w:val="a8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6350</wp:posOffset>
                </wp:positionV>
                <wp:extent cx="1200150" cy="746125"/>
                <wp:effectExtent l="38100" t="0" r="19050" b="539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746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491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06.95pt;margin-top:.5pt;width:94.5pt;height:58.7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6350</wp:posOffset>
                </wp:positionV>
                <wp:extent cx="895350" cy="678815"/>
                <wp:effectExtent l="38100" t="0" r="19050" b="6413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6788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1DA5" id="Прямая со стрелкой 14" o:spid="_x0000_s1026" type="#_x0000_t32" style="position:absolute;margin-left:129.45pt;margin-top:.5pt;width:70.5pt;height:53.4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1910714</wp:posOffset>
                </wp:positionH>
                <wp:positionV relativeFrom="paragraph">
                  <wp:posOffset>63500</wp:posOffset>
                </wp:positionV>
                <wp:extent cx="571500" cy="609600"/>
                <wp:effectExtent l="38100" t="0" r="190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8FFB" id="Прямая со стрелкой 15" o:spid="_x0000_s1026" type="#_x0000_t32" style="position:absolute;margin-left:150.45pt;margin-top:5pt;width:45pt;height:48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BA7EDC" w:rsidRDefault="00BA7EDC" w:rsidP="00B2198F">
      <w:pPr>
        <w:pStyle w:val="a8"/>
        <w:ind w:firstLine="0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/>
        </w:rPr>
        <w:drawing>
          <wp:inline distT="0" distB="0" distL="0" distR="0">
            <wp:extent cx="5934075" cy="2686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AA" w:rsidRDefault="003A6CAA" w:rsidP="003A6CAA">
      <w:pPr>
        <w:pStyle w:val="a9"/>
        <w:jc w:val="center"/>
        <w:rPr>
          <w:noProof/>
        </w:rPr>
      </w:pPr>
      <w:bookmarkStart w:id="30" w:name="_Ref437444089"/>
      <w:r>
        <w:t xml:space="preserve">Рис. </w:t>
      </w:r>
      <w:fldSimple w:instr=" SEQ Рис. \* ARABIC ">
        <w:r w:rsidR="0005179C">
          <w:rPr>
            <w:noProof/>
          </w:rPr>
          <w:t>8</w:t>
        </w:r>
      </w:fldSimple>
      <w:bookmarkEnd w:id="30"/>
    </w:p>
    <w:p w:rsidR="000139B4" w:rsidRDefault="004B5A7F" w:rsidP="004B5A7F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4B5A7F">
        <w:rPr>
          <w:rFonts w:ascii="Times New Roman" w:hAnsi="Times New Roman" w:cs="Times New Roman"/>
          <w:sz w:val="24"/>
          <w:szCs w:val="24"/>
        </w:rPr>
        <w:t>Здесь для</w:t>
      </w:r>
      <w:r>
        <w:rPr>
          <w:rFonts w:ascii="Times New Roman" w:hAnsi="Times New Roman" w:cs="Times New Roman"/>
          <w:sz w:val="24"/>
          <w:szCs w:val="24"/>
        </w:rPr>
        <w:t xml:space="preserve"> ввода данных надо </w:t>
      </w:r>
      <w:r w:rsidR="00B5474A" w:rsidRPr="00CE13B8">
        <w:rPr>
          <w:rFonts w:ascii="Times New Roman" w:hAnsi="Times New Roman" w:cs="Times New Roman"/>
          <w:b/>
          <w:sz w:val="24"/>
          <w:szCs w:val="24"/>
        </w:rPr>
        <w:t>выбрать раздел таблицы</w:t>
      </w:r>
      <w:r w:rsidR="00B5474A">
        <w:rPr>
          <w:rFonts w:ascii="Times New Roman" w:hAnsi="Times New Roman" w:cs="Times New Roman"/>
          <w:sz w:val="24"/>
          <w:szCs w:val="24"/>
        </w:rPr>
        <w:t xml:space="preserve"> посредством клика левой кнопкой мыши при стрелке курсора, направленной на требуемый раздел формы: Топливо, Тепло(энергия) или </w:t>
      </w:r>
      <w:proofErr w:type="spellStart"/>
      <w:r w:rsidR="00B5474A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="00B5474A">
        <w:rPr>
          <w:rFonts w:ascii="Times New Roman" w:hAnsi="Times New Roman" w:cs="Times New Roman"/>
          <w:sz w:val="24"/>
          <w:szCs w:val="24"/>
        </w:rPr>
        <w:t>(энергия)</w:t>
      </w:r>
      <w:r w:rsidR="000B21BD">
        <w:rPr>
          <w:rFonts w:ascii="Times New Roman" w:hAnsi="Times New Roman" w:cs="Times New Roman"/>
          <w:sz w:val="24"/>
          <w:szCs w:val="24"/>
        </w:rPr>
        <w:t xml:space="preserve"> (см. </w:t>
      </w:r>
      <w:r w:rsidR="000B21BD" w:rsidRPr="000B21BD">
        <w:rPr>
          <w:rFonts w:ascii="Times New Roman" w:hAnsi="Times New Roman" w:cs="Times New Roman"/>
          <w:sz w:val="24"/>
          <w:szCs w:val="24"/>
        </w:rPr>
        <w:fldChar w:fldCharType="begin"/>
      </w:r>
      <w:r w:rsidR="000B21BD" w:rsidRPr="000B21BD">
        <w:rPr>
          <w:rFonts w:ascii="Times New Roman" w:hAnsi="Times New Roman" w:cs="Times New Roman"/>
          <w:sz w:val="24"/>
          <w:szCs w:val="24"/>
        </w:rPr>
        <w:instrText xml:space="preserve"> REF _Ref437444089 \h  \* MERGEFORMAT </w:instrText>
      </w:r>
      <w:r w:rsidR="000B21BD" w:rsidRPr="000B21BD">
        <w:rPr>
          <w:rFonts w:ascii="Times New Roman" w:hAnsi="Times New Roman" w:cs="Times New Roman"/>
          <w:sz w:val="24"/>
          <w:szCs w:val="24"/>
        </w:rPr>
      </w:r>
      <w:r w:rsidR="000B21BD" w:rsidRPr="000B21BD">
        <w:rPr>
          <w:rFonts w:ascii="Times New Roman" w:hAnsi="Times New Roman" w:cs="Times New Roman"/>
          <w:sz w:val="24"/>
          <w:szCs w:val="24"/>
        </w:rPr>
        <w:fldChar w:fldCharType="separate"/>
      </w:r>
      <w:r w:rsidR="0005179C" w:rsidRPr="0005179C">
        <w:rPr>
          <w:rFonts w:ascii="Times New Roman" w:hAnsi="Times New Roman" w:cs="Times New Roman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noProof/>
          <w:sz w:val="24"/>
          <w:szCs w:val="24"/>
        </w:rPr>
        <w:t>8</w:t>
      </w:r>
      <w:r w:rsidR="000B21BD" w:rsidRPr="000B21BD">
        <w:rPr>
          <w:rFonts w:ascii="Times New Roman" w:hAnsi="Times New Roman" w:cs="Times New Roman"/>
          <w:sz w:val="24"/>
          <w:szCs w:val="24"/>
        </w:rPr>
        <w:fldChar w:fldCharType="end"/>
      </w:r>
      <w:r w:rsidR="000B21BD">
        <w:rPr>
          <w:rFonts w:ascii="Times New Roman" w:hAnsi="Times New Roman" w:cs="Times New Roman"/>
          <w:sz w:val="24"/>
          <w:szCs w:val="24"/>
        </w:rPr>
        <w:t>)</w:t>
      </w:r>
      <w:r w:rsidR="00B5474A">
        <w:rPr>
          <w:rFonts w:ascii="Times New Roman" w:hAnsi="Times New Roman" w:cs="Times New Roman"/>
          <w:sz w:val="24"/>
          <w:szCs w:val="24"/>
        </w:rPr>
        <w:t>.</w:t>
      </w:r>
    </w:p>
    <w:p w:rsidR="000139B4" w:rsidRDefault="000E4A1B" w:rsidP="004B5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0E4A1B">
        <w:rPr>
          <w:rFonts w:ascii="Times New Roman" w:hAnsi="Times New Roman" w:cs="Times New Roman"/>
          <w:sz w:val="24"/>
          <w:szCs w:val="24"/>
        </w:rPr>
        <w:t>В каждом из разделов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4A1B"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 xml:space="preserve"> строки с наименованием видов продукции «Всего по нормированному потреблению (№9001)» и «Всего потребление (№9100)» записываются </w:t>
      </w:r>
      <w:r>
        <w:rPr>
          <w:rFonts w:ascii="Times New Roman" w:hAnsi="Times New Roman" w:cs="Times New Roman"/>
          <w:sz w:val="24"/>
          <w:szCs w:val="24"/>
        </w:rPr>
        <w:lastRenderedPageBreak/>
        <w:t>автоматически и после ввода данных с любым другим кодом продукции автоматически производится пересчет данных по строкам №9001 и №9100.</w:t>
      </w:r>
      <w:r w:rsidRPr="000E4A1B">
        <w:rPr>
          <w:rFonts w:ascii="Times New Roman" w:hAnsi="Times New Roman" w:cs="Times New Roman"/>
          <w:sz w:val="24"/>
          <w:szCs w:val="24"/>
        </w:rPr>
        <w:t xml:space="preserve"> </w:t>
      </w:r>
      <w:r w:rsidR="00CA5464">
        <w:rPr>
          <w:rFonts w:ascii="Times New Roman" w:hAnsi="Times New Roman" w:cs="Times New Roman"/>
          <w:sz w:val="24"/>
          <w:szCs w:val="24"/>
        </w:rPr>
        <w:t>При этом эти строки: 9001 и 9100 не доступны для редактирования и не могут быть удалены.</w:t>
      </w:r>
    </w:p>
    <w:p w:rsidR="000E4A1B" w:rsidRDefault="000E4A1B" w:rsidP="004B5A7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A1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При вводе наименования вида продукции Величина потребления (объекты непроизводственного характера … (№7000)» в столбец №1 «Произведено продукции (выполнено работ, услуг) за отчетный период» надо ввести значение </w:t>
      </w:r>
      <w:r w:rsidRPr="0075075F">
        <w:rPr>
          <w:rFonts w:ascii="Times New Roman" w:hAnsi="Times New Roman" w:cs="Times New Roman"/>
          <w:b/>
          <w:sz w:val="24"/>
          <w:szCs w:val="24"/>
        </w:rPr>
        <w:t>1</w:t>
      </w:r>
      <w:r w:rsidR="0075075F">
        <w:rPr>
          <w:rFonts w:ascii="Times New Roman" w:hAnsi="Times New Roman" w:cs="Times New Roman"/>
          <w:b/>
          <w:sz w:val="24"/>
          <w:szCs w:val="24"/>
        </w:rPr>
        <w:t>.</w:t>
      </w:r>
    </w:p>
    <w:p w:rsidR="003A6CAA" w:rsidRDefault="00B5474A" w:rsidP="007507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4B5A7F">
        <w:rPr>
          <w:rFonts w:ascii="Times New Roman" w:hAnsi="Times New Roman" w:cs="Times New Roman"/>
          <w:sz w:val="24"/>
          <w:szCs w:val="24"/>
        </w:rPr>
        <w:t xml:space="preserve">направить стрелку курсора в любое поле незаполненной строки и кликнуть </w:t>
      </w:r>
      <w:r w:rsidR="004B5A7F" w:rsidRPr="004B5A7F">
        <w:rPr>
          <w:rFonts w:ascii="Times New Roman" w:hAnsi="Times New Roman" w:cs="Times New Roman"/>
          <w:sz w:val="24"/>
          <w:szCs w:val="24"/>
          <w:u w:val="single"/>
        </w:rPr>
        <w:t>правой</w:t>
      </w:r>
      <w:r w:rsidR="004B5A7F">
        <w:rPr>
          <w:rFonts w:ascii="Times New Roman" w:hAnsi="Times New Roman" w:cs="Times New Roman"/>
          <w:sz w:val="24"/>
          <w:szCs w:val="24"/>
        </w:rPr>
        <w:t xml:space="preserve"> кнопкой мыши. При этом высветится запрос «</w:t>
      </w:r>
      <w:r w:rsidR="004B5A7F" w:rsidRPr="00FB157E">
        <w:rPr>
          <w:rFonts w:ascii="Times New Roman" w:hAnsi="Times New Roman" w:cs="Times New Roman"/>
          <w:b/>
          <w:bCs/>
          <w:sz w:val="24"/>
          <w:szCs w:val="24"/>
        </w:rPr>
        <w:t>Удалить/Редактировать</w:t>
      </w:r>
      <w:r w:rsidR="004B5A7F">
        <w:rPr>
          <w:rFonts w:ascii="Times New Roman" w:hAnsi="Times New Roman" w:cs="Times New Roman"/>
          <w:sz w:val="24"/>
          <w:szCs w:val="24"/>
        </w:rPr>
        <w:t>». Выбрать требуемое действие.</w:t>
      </w:r>
      <w:r w:rsidR="001F3FA8">
        <w:rPr>
          <w:rFonts w:ascii="Times New Roman" w:hAnsi="Times New Roman" w:cs="Times New Roman"/>
          <w:sz w:val="24"/>
          <w:szCs w:val="24"/>
        </w:rPr>
        <w:t xml:space="preserve"> Если </w:t>
      </w:r>
      <w:r w:rsidR="00FB157E">
        <w:rPr>
          <w:rFonts w:ascii="Times New Roman" w:hAnsi="Times New Roman" w:cs="Times New Roman"/>
          <w:sz w:val="24"/>
          <w:szCs w:val="24"/>
        </w:rPr>
        <w:t>«</w:t>
      </w:r>
      <w:r w:rsidR="001F3FA8" w:rsidRPr="00FB157E">
        <w:rPr>
          <w:rFonts w:ascii="Times New Roman" w:hAnsi="Times New Roman" w:cs="Times New Roman"/>
          <w:b/>
          <w:bCs/>
          <w:sz w:val="24"/>
          <w:szCs w:val="24"/>
        </w:rPr>
        <w:t>Удалить</w:t>
      </w:r>
      <w:r w:rsidR="00FB157E">
        <w:rPr>
          <w:rFonts w:ascii="Times New Roman" w:hAnsi="Times New Roman" w:cs="Times New Roman"/>
          <w:sz w:val="24"/>
          <w:szCs w:val="24"/>
        </w:rPr>
        <w:t>»</w:t>
      </w:r>
      <w:r w:rsidR="001F3FA8">
        <w:rPr>
          <w:rFonts w:ascii="Times New Roman" w:hAnsi="Times New Roman" w:cs="Times New Roman"/>
          <w:sz w:val="24"/>
          <w:szCs w:val="24"/>
        </w:rPr>
        <w:t xml:space="preserve">, то произойдет удаление выделенной строки. </w:t>
      </w:r>
      <w:r w:rsidR="001F3FA8" w:rsidRPr="0075075F">
        <w:rPr>
          <w:rFonts w:ascii="Times New Roman" w:hAnsi="Times New Roman" w:cs="Times New Roman"/>
          <w:sz w:val="24"/>
          <w:szCs w:val="24"/>
        </w:rPr>
        <w:t>Если «</w:t>
      </w:r>
      <w:r w:rsidR="001F3FA8" w:rsidRPr="00FB157E">
        <w:rPr>
          <w:rFonts w:ascii="Times New Roman" w:hAnsi="Times New Roman" w:cs="Times New Roman"/>
          <w:b/>
          <w:bCs/>
          <w:sz w:val="24"/>
          <w:szCs w:val="24"/>
        </w:rPr>
        <w:t>Редактировать</w:t>
      </w:r>
      <w:r w:rsidR="001F3FA8" w:rsidRPr="0075075F">
        <w:rPr>
          <w:rFonts w:ascii="Times New Roman" w:hAnsi="Times New Roman" w:cs="Times New Roman"/>
          <w:sz w:val="24"/>
          <w:szCs w:val="24"/>
        </w:rPr>
        <w:t>», то заставка</w:t>
      </w:r>
      <w:r w:rsidR="000B21BD" w:rsidRPr="0075075F">
        <w:rPr>
          <w:rFonts w:ascii="Times New Roman" w:hAnsi="Times New Roman" w:cs="Times New Roman"/>
          <w:sz w:val="24"/>
          <w:szCs w:val="24"/>
        </w:rPr>
        <w:t xml:space="preserve"> примет</w:t>
      </w:r>
      <w:r w:rsidR="000B21BD">
        <w:rPr>
          <w:rFonts w:ascii="Times New Roman" w:hAnsi="Times New Roman" w:cs="Times New Roman"/>
          <w:sz w:val="24"/>
          <w:szCs w:val="24"/>
        </w:rPr>
        <w:t xml:space="preserve"> вид, пример</w:t>
      </w:r>
      <w:r w:rsidR="001F3FA8">
        <w:rPr>
          <w:rFonts w:ascii="Times New Roman" w:hAnsi="Times New Roman" w:cs="Times New Roman"/>
          <w:sz w:val="24"/>
          <w:szCs w:val="24"/>
        </w:rPr>
        <w:t xml:space="preserve"> </w:t>
      </w:r>
      <w:r w:rsidR="000B21BD">
        <w:rPr>
          <w:rFonts w:ascii="Times New Roman" w:hAnsi="Times New Roman" w:cs="Times New Roman"/>
          <w:sz w:val="24"/>
          <w:szCs w:val="24"/>
        </w:rPr>
        <w:t>которого приведен на следующем рисунке:</w:t>
      </w:r>
    </w:p>
    <w:p w:rsidR="00CA690D" w:rsidRDefault="003259AD" w:rsidP="00CA690D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31" w:name="_Ref506898917"/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4075" cy="38100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1F" w:rsidRDefault="00BB311F" w:rsidP="000D2D73">
      <w:pPr>
        <w:pStyle w:val="a9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F00CB7">
        <w:rPr>
          <w:rFonts w:ascii="Times New Roman" w:hAnsi="Times New Roman" w:cs="Times New Roman"/>
          <w:sz w:val="20"/>
          <w:szCs w:val="20"/>
        </w:rPr>
        <w:t xml:space="preserve">Рис. </w:t>
      </w:r>
      <w:r w:rsidR="00EF7478" w:rsidRPr="00F00CB7">
        <w:rPr>
          <w:rFonts w:ascii="Times New Roman" w:hAnsi="Times New Roman" w:cs="Times New Roman"/>
          <w:sz w:val="20"/>
          <w:szCs w:val="20"/>
        </w:rPr>
        <w:fldChar w:fldCharType="begin"/>
      </w:r>
      <w:r w:rsidR="00EF7478" w:rsidRPr="00F00CB7">
        <w:rPr>
          <w:rFonts w:ascii="Times New Roman" w:hAnsi="Times New Roman" w:cs="Times New Roman"/>
          <w:sz w:val="20"/>
          <w:szCs w:val="20"/>
        </w:rPr>
        <w:instrText xml:space="preserve"> SEQ Рис. \* ARABIC </w:instrText>
      </w:r>
      <w:r w:rsidR="00EF7478" w:rsidRPr="00F00CB7">
        <w:rPr>
          <w:rFonts w:ascii="Times New Roman" w:hAnsi="Times New Roman" w:cs="Times New Roman"/>
          <w:sz w:val="20"/>
          <w:szCs w:val="20"/>
        </w:rPr>
        <w:fldChar w:fldCharType="separate"/>
      </w:r>
      <w:r w:rsidR="0005179C">
        <w:rPr>
          <w:rFonts w:ascii="Times New Roman" w:hAnsi="Times New Roman" w:cs="Times New Roman"/>
          <w:noProof/>
          <w:sz w:val="20"/>
          <w:szCs w:val="20"/>
        </w:rPr>
        <w:t>9</w:t>
      </w:r>
      <w:r w:rsidR="00EF7478" w:rsidRPr="00F00CB7">
        <w:rPr>
          <w:rFonts w:ascii="Times New Roman" w:hAnsi="Times New Roman" w:cs="Times New Roman"/>
          <w:noProof/>
          <w:sz w:val="20"/>
          <w:szCs w:val="20"/>
        </w:rPr>
        <w:fldChar w:fldCharType="end"/>
      </w:r>
      <w:bookmarkEnd w:id="31"/>
    </w:p>
    <w:p w:rsidR="000B21BD" w:rsidRPr="000B21BD" w:rsidRDefault="000B21BD" w:rsidP="000D2D73">
      <w:pPr>
        <w:jc w:val="both"/>
        <w:rPr>
          <w:rFonts w:ascii="Times New Roman" w:hAnsi="Times New Roman" w:cs="Times New Roman"/>
          <w:sz w:val="24"/>
          <w:szCs w:val="24"/>
        </w:rPr>
      </w:pPr>
      <w:r w:rsidRPr="000D2D73">
        <w:rPr>
          <w:rFonts w:ascii="Times New Roman" w:hAnsi="Times New Roman" w:cs="Times New Roman"/>
          <w:b/>
          <w:sz w:val="24"/>
          <w:szCs w:val="24"/>
        </w:rPr>
        <w:t>Примечание.</w:t>
      </w:r>
      <w:r>
        <w:rPr>
          <w:rFonts w:ascii="Times New Roman" w:hAnsi="Times New Roman" w:cs="Times New Roman"/>
          <w:sz w:val="24"/>
          <w:szCs w:val="24"/>
        </w:rPr>
        <w:t xml:space="preserve"> В окне «Наименование вида продукции (работ, услуг)</w:t>
      </w:r>
      <w:r w:rsidR="000D2D73">
        <w:rPr>
          <w:rFonts w:ascii="Times New Roman" w:hAnsi="Times New Roman" w:cs="Times New Roman"/>
          <w:sz w:val="24"/>
          <w:szCs w:val="24"/>
        </w:rPr>
        <w:t xml:space="preserve">» отображается наименование вида продукции, которое было введено последним. </w:t>
      </w:r>
      <w:r w:rsidR="00332DCC">
        <w:rPr>
          <w:rFonts w:ascii="Times New Roman" w:hAnsi="Times New Roman" w:cs="Times New Roman"/>
          <w:sz w:val="24"/>
          <w:szCs w:val="24"/>
        </w:rPr>
        <w:t>Для ввода нового наименования продукции е</w:t>
      </w:r>
      <w:r w:rsidR="000D2D73">
        <w:rPr>
          <w:rFonts w:ascii="Times New Roman" w:hAnsi="Times New Roman" w:cs="Times New Roman"/>
          <w:sz w:val="24"/>
          <w:szCs w:val="24"/>
        </w:rPr>
        <w:t xml:space="preserve">го надо </w:t>
      </w:r>
      <w:r w:rsidR="000D2D73" w:rsidRPr="00F22F1C">
        <w:rPr>
          <w:rFonts w:ascii="Times New Roman" w:hAnsi="Times New Roman" w:cs="Times New Roman"/>
          <w:b/>
          <w:i/>
          <w:sz w:val="24"/>
          <w:szCs w:val="24"/>
        </w:rPr>
        <w:t>обязательно редактировать</w:t>
      </w:r>
      <w:r w:rsidR="000D2D73">
        <w:rPr>
          <w:rFonts w:ascii="Times New Roman" w:hAnsi="Times New Roman" w:cs="Times New Roman"/>
          <w:sz w:val="24"/>
          <w:szCs w:val="24"/>
        </w:rPr>
        <w:t>.</w:t>
      </w:r>
    </w:p>
    <w:p w:rsidR="001F3FA8" w:rsidRDefault="000B21BD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1F3FA8" w:rsidRPr="003259AD">
        <w:rPr>
          <w:rFonts w:ascii="Times New Roman" w:hAnsi="Times New Roman" w:cs="Times New Roman"/>
          <w:b w:val="0"/>
          <w:sz w:val="24"/>
          <w:szCs w:val="24"/>
          <w:lang w:val="ru-RU"/>
        </w:rPr>
        <w:t>Здесь надо заполнить все поля</w:t>
      </w:r>
      <w:r w:rsidR="006C63C5" w:rsidRPr="003259AD">
        <w:rPr>
          <w:rFonts w:ascii="Times New Roman" w:hAnsi="Times New Roman" w:cs="Times New Roman"/>
          <w:b w:val="0"/>
          <w:sz w:val="24"/>
          <w:szCs w:val="24"/>
          <w:lang w:val="ru-RU"/>
        </w:rPr>
        <w:t>:</w:t>
      </w:r>
      <w:r w:rsidR="001F3FA8" w:rsidRPr="003259A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с помощью выпадающего списка для выбора вида продукции, </w:t>
      </w:r>
      <w:r w:rsidR="006C63C5" w:rsidRPr="003259AD">
        <w:rPr>
          <w:rFonts w:ascii="Times New Roman" w:hAnsi="Times New Roman" w:cs="Times New Roman"/>
          <w:b w:val="0"/>
          <w:sz w:val="24"/>
          <w:szCs w:val="24"/>
          <w:lang w:val="ru-RU"/>
        </w:rPr>
        <w:t>и</w:t>
      </w:r>
      <w:r w:rsidR="001F3FA8" w:rsidRPr="003259A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непосредственным вводом в соответствующее окно, и кликнуть по клавише «</w:t>
      </w:r>
      <w:r w:rsidR="001F3FA8" w:rsidRPr="003259AD">
        <w:rPr>
          <w:rFonts w:ascii="Times New Roman" w:hAnsi="Times New Roman" w:cs="Times New Roman"/>
          <w:sz w:val="24"/>
          <w:szCs w:val="24"/>
          <w:lang w:val="ru-RU"/>
        </w:rPr>
        <w:t>Обновить</w:t>
      </w:r>
      <w:r w:rsidR="001F3FA8" w:rsidRPr="003259AD">
        <w:rPr>
          <w:rFonts w:ascii="Times New Roman" w:hAnsi="Times New Roman" w:cs="Times New Roman"/>
          <w:b w:val="0"/>
          <w:sz w:val="24"/>
          <w:szCs w:val="24"/>
          <w:lang w:val="ru-RU"/>
        </w:rPr>
        <w:t>» для записи введенных данных в базу данных, либо «</w:t>
      </w:r>
      <w:r w:rsidR="001F3FA8" w:rsidRPr="003259AD">
        <w:rPr>
          <w:rFonts w:ascii="Times New Roman" w:hAnsi="Times New Roman" w:cs="Times New Roman"/>
          <w:sz w:val="24"/>
          <w:szCs w:val="24"/>
          <w:lang w:val="ru-RU"/>
        </w:rPr>
        <w:t>Отменить</w:t>
      </w:r>
      <w:r w:rsidR="001F3FA8" w:rsidRPr="003259AD">
        <w:rPr>
          <w:rFonts w:ascii="Times New Roman" w:hAnsi="Times New Roman" w:cs="Times New Roman"/>
          <w:b w:val="0"/>
          <w:sz w:val="24"/>
          <w:szCs w:val="24"/>
          <w:lang w:val="ru-RU"/>
        </w:rPr>
        <w:t>» для отмены записи данных в базу данных.</w:t>
      </w:r>
      <w:r w:rsidR="00AE719B" w:rsidRPr="003259A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AE719B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При этом при обновлении данных (</w:t>
      </w:r>
      <w:r w:rsidR="000D2D73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клавиша </w:t>
      </w:r>
      <w:r w:rsidR="00AE719B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«Обновить») расчет данных для столбцов «Израсходовано на </w:t>
      </w:r>
      <w:r w:rsidR="003259AD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единицу</w:t>
      </w:r>
      <w:r w:rsidR="00AE719B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0D2D73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="00AE719B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родукци</w:t>
      </w:r>
      <w:r w:rsidR="003259AD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и</w:t>
      </w:r>
      <w:r w:rsidR="00AE719B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0D2D73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(работ</w:t>
      </w:r>
      <w:r w:rsidR="003259AD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ы</w:t>
      </w:r>
      <w:r w:rsidR="000D2D73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, услугу) за отчетный период</w:t>
      </w:r>
      <w:r w:rsidR="009135A8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0D2D73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фактически </w:t>
      </w:r>
      <w:r w:rsidR="009135A8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(столбец №3), </w:t>
      </w:r>
      <w:r w:rsidR="000D2D73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а также «Экономия»</w:t>
      </w:r>
      <w:r w:rsidR="009135A8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(столбец №6)</w:t>
      </w:r>
      <w:r w:rsidR="00AE719B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9135A8">
        <w:rPr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="00AE719B" w:rsidRPr="009135A8">
        <w:rPr>
          <w:rFonts w:ascii="Times New Roman" w:hAnsi="Times New Roman" w:cs="Times New Roman"/>
          <w:b w:val="0"/>
          <w:sz w:val="24"/>
          <w:szCs w:val="24"/>
          <w:lang w:val="ru-RU"/>
        </w:rPr>
        <w:t>роизводится автоматически.</w:t>
      </w:r>
    </w:p>
    <w:p w:rsidR="009D7041" w:rsidRDefault="009D7041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Для выбора необходимого вида продукции из выпадающего списка можно воспользоваться строкой поиска</w:t>
      </w:r>
      <w:r w:rsidR="00822D4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, с помощью которой выбор можно производить как </w:t>
      </w:r>
      <w:r w:rsidR="00822D41" w:rsidRPr="00F00C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</w:t>
      </w:r>
      <w:r w:rsidR="00822D41" w:rsidRPr="00F00CB7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наименованию продукции</w:t>
      </w:r>
      <w:r w:rsidR="00822D4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так и </w:t>
      </w:r>
      <w:r w:rsidR="00822D41" w:rsidRPr="00F00CB7">
        <w:rPr>
          <w:rFonts w:ascii="Times New Roman" w:hAnsi="Times New Roman" w:cs="Times New Roman"/>
          <w:i/>
          <w:sz w:val="24"/>
          <w:szCs w:val="24"/>
          <w:lang w:val="ru-RU"/>
        </w:rPr>
        <w:t>по номеру кода продукта (номеру строки)</w:t>
      </w:r>
      <w:r w:rsidR="00822D41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822D41">
        <w:rPr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ример такой заставки приведен на следующем рисунке: </w:t>
      </w:r>
    </w:p>
    <w:p w:rsidR="006C63C5" w:rsidRDefault="009135A8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35DF0F" wp14:editId="51BB26C7">
                <wp:simplePos x="0" y="0"/>
                <wp:positionH relativeFrom="column">
                  <wp:posOffset>2981325</wp:posOffset>
                </wp:positionH>
                <wp:positionV relativeFrom="paragraph">
                  <wp:posOffset>6350</wp:posOffset>
                </wp:positionV>
                <wp:extent cx="2174240" cy="247015"/>
                <wp:effectExtent l="0" t="0" r="16510" b="1968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6C63C5" w:rsidRDefault="008D4684" w:rsidP="006C63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Строка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DF0F" id="Поле 54" o:spid="_x0000_s1034" type="#_x0000_t202" style="position:absolute;left:0;text-align:left;margin-left:234.75pt;margin-top:.5pt;width:171.2pt;height:19.4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" fillcolor="white [3201]" strokeweight=".5pt">
                <v:textbox>
                  <w:txbxContent>
                    <w:p w:rsidR="008D4684" w:rsidRPr="006C63C5" w:rsidRDefault="008D4684" w:rsidP="006C63C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Строка поиска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F43F0E" w:rsidRDefault="00F43F0E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8890</wp:posOffset>
                </wp:positionV>
                <wp:extent cx="2496065" cy="387298"/>
                <wp:effectExtent l="38100" t="0" r="19050" b="8953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6065" cy="3872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CEF12" id="Прямая со стрелкой 24" o:spid="_x0000_s1026" type="#_x0000_t32" style="position:absolute;margin-left:119.25pt;margin-top:.7pt;width:196.55pt;height:30.5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" strokecolor="#4579b8 [3044]">
                <v:stroke endarrow="open"/>
              </v:shape>
            </w:pict>
          </mc:Fallback>
        </mc:AlternateContent>
      </w:r>
    </w:p>
    <w:p w:rsidR="00F43F0E" w:rsidRDefault="00F43F0E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drawing>
          <wp:inline distT="0" distB="0" distL="0" distR="0">
            <wp:extent cx="4382770" cy="17545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3A" w:rsidRDefault="00F00CB7" w:rsidP="00F00CB7">
      <w:pPr>
        <w:pStyle w:val="a9"/>
        <w:jc w:val="center"/>
      </w:pPr>
      <w:r>
        <w:t xml:space="preserve">Рис. </w:t>
      </w:r>
      <w:fldSimple w:instr=" SEQ Рис. \* ARABIC ">
        <w:r w:rsidR="0005179C">
          <w:rPr>
            <w:noProof/>
          </w:rPr>
          <w:t>10</w:t>
        </w:r>
      </w:fldSimple>
    </w:p>
    <w:p w:rsidR="009D582B" w:rsidRDefault="0010333A" w:rsidP="00F45B63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A690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Внимание.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0333A" w:rsidRDefault="0010333A" w:rsidP="00EF2DDB">
      <w:pPr>
        <w:pStyle w:val="a8"/>
        <w:numPr>
          <w:ilvl w:val="3"/>
          <w:numId w:val="31"/>
        </w:numPr>
        <w:spacing w:line="240" w:lineRule="auto"/>
        <w:ind w:left="567"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При выборе вида продукции (номера строки) следует обращать внимание </w:t>
      </w:r>
      <w:r w:rsidRPr="0010333A">
        <w:rPr>
          <w:rFonts w:ascii="Times New Roman" w:hAnsi="Times New Roman" w:cs="Times New Roman"/>
          <w:b w:val="0"/>
          <w:sz w:val="24"/>
          <w:szCs w:val="24"/>
          <w:u w:val="single"/>
          <w:lang w:val="ru-RU"/>
        </w:rPr>
        <w:t>на единицы измерения</w:t>
      </w:r>
      <w:r>
        <w:rPr>
          <w:rFonts w:ascii="Times New Roman" w:hAnsi="Times New Roman" w:cs="Times New Roman"/>
          <w:b w:val="0"/>
          <w:sz w:val="24"/>
          <w:szCs w:val="24"/>
          <w:u w:val="single"/>
          <w:lang w:val="ru-RU"/>
        </w:rPr>
        <w:t xml:space="preserve">, </w:t>
      </w:r>
      <w:r w:rsidRPr="0010333A">
        <w:rPr>
          <w:rFonts w:ascii="Times New Roman" w:hAnsi="Times New Roman" w:cs="Times New Roman"/>
          <w:b w:val="0"/>
          <w:sz w:val="24"/>
          <w:szCs w:val="24"/>
          <w:lang w:val="ru-RU"/>
        </w:rPr>
        <w:t>так как для некоторых видов продукции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применяются более одной единицы измерения.</w:t>
      </w:r>
    </w:p>
    <w:p w:rsidR="009135A8" w:rsidRDefault="009135A8" w:rsidP="00EF2DDB">
      <w:pPr>
        <w:pStyle w:val="a8"/>
        <w:numPr>
          <w:ilvl w:val="3"/>
          <w:numId w:val="31"/>
        </w:numPr>
        <w:spacing w:line="240" w:lineRule="auto"/>
        <w:ind w:left="567"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В поле «Примечание» для любого вида продукции можно вводить какие-либо пояснения к выбранному виду продукции. Например,</w:t>
      </w:r>
      <w:r w:rsidR="0078496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для вида продукции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784961">
        <w:rPr>
          <w:rFonts w:ascii="Times New Roman" w:hAnsi="Times New Roman" w:cs="Times New Roman"/>
          <w:b w:val="0"/>
          <w:sz w:val="24"/>
          <w:szCs w:val="24"/>
          <w:lang w:val="ru-RU"/>
        </w:rPr>
        <w:t>№1660 «</w:t>
      </w:r>
      <w:proofErr w:type="spellStart"/>
      <w:r w:rsidR="00784961">
        <w:rPr>
          <w:rFonts w:ascii="Times New Roman" w:hAnsi="Times New Roman" w:cs="Times New Roman"/>
          <w:b w:val="0"/>
          <w:sz w:val="24"/>
          <w:szCs w:val="24"/>
          <w:lang w:val="ru-RU"/>
        </w:rPr>
        <w:t>Автомото</w:t>
      </w:r>
      <w:r w:rsidR="00CC45A5">
        <w:rPr>
          <w:rFonts w:ascii="Times New Roman" w:hAnsi="Times New Roman" w:cs="Times New Roman"/>
          <w:b w:val="0"/>
          <w:sz w:val="24"/>
          <w:szCs w:val="24"/>
          <w:lang w:val="ru-RU"/>
        </w:rPr>
        <w:t>ш</w:t>
      </w:r>
      <w:r w:rsidR="00784961">
        <w:rPr>
          <w:rFonts w:ascii="Times New Roman" w:hAnsi="Times New Roman" w:cs="Times New Roman"/>
          <w:b w:val="0"/>
          <w:sz w:val="24"/>
          <w:szCs w:val="24"/>
          <w:lang w:val="ru-RU"/>
        </w:rPr>
        <w:t>ины</w:t>
      </w:r>
      <w:proofErr w:type="spellEnd"/>
      <w:r w:rsidR="00784961">
        <w:rPr>
          <w:rFonts w:ascii="Times New Roman" w:hAnsi="Times New Roman" w:cs="Times New Roman"/>
          <w:b w:val="0"/>
          <w:sz w:val="24"/>
          <w:szCs w:val="24"/>
          <w:lang w:val="ru-RU"/>
        </w:rPr>
        <w:t>» в поле «Примечание» можно ввести «Автошины СКГШ».</w:t>
      </w:r>
    </w:p>
    <w:p w:rsidR="0005179C" w:rsidRPr="0005179C" w:rsidRDefault="009D582B" w:rsidP="008D4684">
      <w:pPr>
        <w:pStyle w:val="a8"/>
        <w:numPr>
          <w:ilvl w:val="3"/>
          <w:numId w:val="31"/>
        </w:numPr>
        <w:spacing w:line="240" w:lineRule="auto"/>
        <w:ind w:left="567" w:firstLine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При выборе видов продукции </w:t>
      </w:r>
      <w:r w:rsidRPr="00131967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="00131967" w:rsidRPr="0013196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31967">
        <w:rPr>
          <w:rFonts w:ascii="Times New Roman" w:hAnsi="Times New Roman" w:cs="Times New Roman"/>
          <w:sz w:val="24"/>
          <w:szCs w:val="24"/>
          <w:lang w:val="ru-RU"/>
        </w:rPr>
        <w:t>9010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F43F0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 каждом разделе формы </w:t>
      </w:r>
      <w:r w:rsidRPr="00F00CB7">
        <w:rPr>
          <w:rFonts w:ascii="Times New Roman" w:hAnsi="Times New Roman" w:cs="Times New Roman"/>
          <w:sz w:val="24"/>
          <w:szCs w:val="24"/>
          <w:u w:val="single"/>
          <w:lang w:val="ru-RU"/>
        </w:rPr>
        <w:t>обязательному заполнению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F43F0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подлежит 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поле «</w:t>
      </w:r>
      <w:r w:rsidR="009135A8">
        <w:rPr>
          <w:rFonts w:ascii="Times New Roman" w:hAnsi="Times New Roman" w:cs="Times New Roman"/>
          <w:sz w:val="24"/>
          <w:szCs w:val="24"/>
          <w:lang w:val="ru-RU"/>
        </w:rPr>
        <w:t>Примечание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»</w:t>
      </w:r>
      <w:r w:rsidR="0061107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 (см. </w:t>
      </w:r>
      <w:r w:rsidR="0005179C" w:rsidRPr="008D4684">
        <w:rPr>
          <w:rFonts w:ascii="Times New Roman" w:hAnsi="Times New Roman" w:cs="Times New Roman"/>
          <w:b w:val="0"/>
          <w:sz w:val="24"/>
          <w:szCs w:val="24"/>
        </w:rPr>
        <w:t>Рис</w:t>
      </w:r>
      <w:r w:rsidR="0005179C" w:rsidRPr="008D4684">
        <w:rPr>
          <w:rFonts w:ascii="Times New Roman" w:hAnsi="Times New Roman" w:cs="Times New Roman"/>
          <w:b w:val="0"/>
          <w:noProof/>
          <w:sz w:val="24"/>
          <w:szCs w:val="24"/>
        </w:rPr>
        <w:t>.</w:t>
      </w:r>
      <w:r w:rsidR="0005179C" w:rsidRPr="00F00CB7">
        <w:rPr>
          <w:rFonts w:ascii="Times New Roman" w:hAnsi="Times New Roman" w:cs="Times New Roman"/>
          <w:sz w:val="20"/>
          <w:szCs w:val="20"/>
        </w:rPr>
        <w:t xml:space="preserve"> </w:t>
      </w:r>
      <w:r w:rsidR="0005179C">
        <w:rPr>
          <w:rFonts w:ascii="Times New Roman" w:hAnsi="Times New Roman" w:cs="Times New Roman"/>
          <w:noProof/>
          <w:sz w:val="20"/>
          <w:szCs w:val="20"/>
        </w:rPr>
        <w:t>9</w:t>
      </w:r>
      <w:r w:rsidR="0005179C">
        <w:rPr>
          <w:rFonts w:ascii="Times New Roman" w:hAnsi="Times New Roman" w:cs="Times New Roman"/>
          <w:noProof/>
          <w:sz w:val="20"/>
          <w:szCs w:val="20"/>
          <w:lang w:val="ru-RU"/>
        </w:rPr>
        <w:t>).</w:t>
      </w:r>
    </w:p>
    <w:p w:rsidR="009D582B" w:rsidRDefault="00131967" w:rsidP="009D582B">
      <w:pPr>
        <w:pStyle w:val="a8"/>
        <w:numPr>
          <w:ilvl w:val="3"/>
          <w:numId w:val="31"/>
        </w:numPr>
        <w:spacing w:line="240" w:lineRule="auto"/>
        <w:ind w:left="567"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Здесь надо описать комплект документов, подтверждающих обоснованность отнесения потребленных энергоресурсов на прочее производственное потребление. </w:t>
      </w:r>
      <w:r w:rsidR="009D582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Если не заполнить это поле, то отчет </w:t>
      </w:r>
      <w:r w:rsidR="009D582B" w:rsidRPr="00F00CB7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не пройдет контроль</w:t>
      </w:r>
      <w:r w:rsidR="009D582B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и не может быть отправлен в принимающий центр.</w:t>
      </w:r>
      <w:r w:rsidR="00F00CB7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Заставка с примером заполнения поля «Комментарий» приведен на следующем рисунке:</w:t>
      </w:r>
    </w:p>
    <w:p w:rsidR="00432382" w:rsidRDefault="00432382" w:rsidP="00432382">
      <w:pPr>
        <w:pStyle w:val="a8"/>
        <w:spacing w:line="240" w:lineRule="auto"/>
        <w:ind w:left="567"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131967" w:rsidRPr="0010333A" w:rsidRDefault="00432382" w:rsidP="00432382">
      <w:pPr>
        <w:pStyle w:val="a8"/>
        <w:spacing w:line="240" w:lineRule="auto"/>
        <w:ind w:left="567"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432382">
        <w:rPr>
          <w:rFonts w:ascii="Times New Roman" w:hAnsi="Times New Roman" w:cs="Times New Roman"/>
          <w:b w:val="0"/>
          <w:noProof/>
          <w:sz w:val="24"/>
          <w:szCs w:val="24"/>
          <w:bdr w:val="single" w:sz="4" w:space="0" w:color="auto"/>
          <w:lang w:val="ru-RU" w:eastAsia="ru-RU"/>
        </w:rPr>
        <w:drawing>
          <wp:inline distT="0" distB="0" distL="0" distR="0" wp14:anchorId="09EC3E37" wp14:editId="471B8CE3">
            <wp:extent cx="5486400" cy="1161415"/>
            <wp:effectExtent l="0" t="0" r="0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84" w:rsidRDefault="008D4684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05179C" w:rsidRPr="001E6604" w:rsidRDefault="0005179C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5. При необходимости изменить какие-либо значения по уже введенному виду продукции, надо зафиксировать курсор на этой строке </w:t>
      </w:r>
      <w:r w:rsidR="00744660">
        <w:rPr>
          <w:rFonts w:ascii="Times New Roman" w:hAnsi="Times New Roman" w:cs="Times New Roman"/>
          <w:b w:val="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изменится цвет строки), кликнуть правой кнопкой мыши и выбрать необходимые действия: Удалить или Редактировать.</w:t>
      </w:r>
      <w:r w:rsidR="001E6604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Для удаления такой строки можно воспользоваться кнопкой «Разделы, Удалить» в командной строке (см. </w:t>
      </w:r>
      <w:r w:rsidR="001E6604" w:rsidRPr="0005179C">
        <w:rPr>
          <w:rFonts w:ascii="Times New Roman" w:hAnsi="Times New Roman" w:cs="Times New Roman"/>
          <w:b w:val="0"/>
          <w:sz w:val="24"/>
          <w:szCs w:val="24"/>
        </w:rPr>
        <w:t>Р</w:t>
      </w:r>
      <w:r w:rsidR="001E6604">
        <w:rPr>
          <w:rFonts w:ascii="Times New Roman" w:hAnsi="Times New Roman" w:cs="Times New Roman"/>
          <w:b w:val="0"/>
          <w:sz w:val="24"/>
          <w:szCs w:val="24"/>
          <w:lang w:val="ru-RU"/>
        </w:rPr>
        <w:t>ис. 8).</w:t>
      </w:r>
    </w:p>
    <w:p w:rsidR="0010333A" w:rsidRDefault="0005179C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05179C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D4684">
        <w:rPr>
          <w:rFonts w:ascii="Times New Roman" w:hAnsi="Times New Roman" w:cs="Times New Roman"/>
          <w:b w:val="0"/>
          <w:sz w:val="24"/>
          <w:szCs w:val="24"/>
          <w:lang w:val="ru-RU"/>
        </w:rPr>
        <w:t>. Столбец «Экономия» (№6) отображается только в экранной форме таблицы. При</w:t>
      </w:r>
      <w:r w:rsidR="0074466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экспорте</w:t>
      </w:r>
      <w:r w:rsidR="008D4684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отчета в </w:t>
      </w:r>
      <w:r w:rsidR="008D4684">
        <w:rPr>
          <w:rFonts w:ascii="Times New Roman" w:hAnsi="Times New Roman" w:cs="Times New Roman"/>
          <w:b w:val="0"/>
          <w:sz w:val="24"/>
          <w:szCs w:val="24"/>
          <w:lang w:val="en-US"/>
        </w:rPr>
        <w:t>Excel</w:t>
      </w:r>
      <w:r w:rsidR="008D4684" w:rsidRPr="008D4684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8D4684">
        <w:rPr>
          <w:rFonts w:ascii="Times New Roman" w:hAnsi="Times New Roman" w:cs="Times New Roman"/>
          <w:b w:val="0"/>
          <w:sz w:val="24"/>
          <w:szCs w:val="24"/>
          <w:lang w:val="ru-RU"/>
        </w:rPr>
        <w:t>для получения твердой копии этот столбец не отображается.</w:t>
      </w:r>
    </w:p>
    <w:p w:rsidR="008D4684" w:rsidRPr="008D4684" w:rsidRDefault="008D4684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D44EB0" w:rsidRDefault="00D44EB0" w:rsidP="00F45B63">
      <w:pPr>
        <w:pStyle w:val="a8"/>
        <w:spacing w:line="240" w:lineRule="auto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Для перехода </w:t>
      </w:r>
      <w:r w:rsidR="009D7041">
        <w:rPr>
          <w:rFonts w:ascii="Times New Roman" w:hAnsi="Times New Roman" w:cs="Times New Roman"/>
          <w:b w:val="0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вводу данных по любому другому разделу формы надо кликнуть по наименованию требуемого раздела (см. </w:t>
      </w:r>
      <w:r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begin"/>
      </w:r>
      <w:r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  <w:instrText xml:space="preserve"> REF _Ref437444089 \h  \* MERGEFORMAT </w:instrText>
      </w:r>
      <w:r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</w:r>
      <w:r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separate"/>
      </w:r>
      <w:r w:rsidR="0005179C" w:rsidRPr="0005179C">
        <w:rPr>
          <w:rFonts w:ascii="Times New Roman" w:hAnsi="Times New Roman" w:cs="Times New Roman"/>
          <w:b w:val="0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b w:val="0"/>
          <w:noProof/>
          <w:sz w:val="24"/>
          <w:szCs w:val="24"/>
        </w:rPr>
        <w:t>8</w:t>
      </w:r>
      <w:r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  <w:fldChar w:fldCharType="end"/>
      </w:r>
      <w:r w:rsidRPr="009D7041">
        <w:rPr>
          <w:rFonts w:ascii="Times New Roman" w:hAnsi="Times New Roman" w:cs="Times New Roman"/>
          <w:b w:val="0"/>
          <w:sz w:val="24"/>
          <w:szCs w:val="24"/>
          <w:lang w:val="ru-RU"/>
        </w:rPr>
        <w:t>).</w:t>
      </w:r>
    </w:p>
    <w:p w:rsidR="00563539" w:rsidRDefault="00E97580" w:rsidP="005943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041">
        <w:rPr>
          <w:rFonts w:ascii="Times New Roman" w:hAnsi="Times New Roman" w:cs="Times New Roman"/>
          <w:sz w:val="24"/>
          <w:szCs w:val="24"/>
        </w:rPr>
        <w:t xml:space="preserve">Таблица каждого из разделов полностью соответствует соответствующей таблице </w:t>
      </w:r>
      <w:r w:rsidR="00AE719B" w:rsidRPr="009D7041">
        <w:rPr>
          <w:rFonts w:ascii="Times New Roman" w:hAnsi="Times New Roman" w:cs="Times New Roman"/>
          <w:sz w:val="24"/>
          <w:szCs w:val="24"/>
        </w:rPr>
        <w:t>ведомственной</w:t>
      </w:r>
      <w:r w:rsidRPr="009D7041">
        <w:rPr>
          <w:rFonts w:ascii="Times New Roman" w:hAnsi="Times New Roman" w:cs="Times New Roman"/>
          <w:sz w:val="24"/>
          <w:szCs w:val="24"/>
        </w:rPr>
        <w:t xml:space="preserve"> формы </w:t>
      </w:r>
      <w:r w:rsidR="00AE719B" w:rsidRPr="009D7041">
        <w:rPr>
          <w:rFonts w:ascii="Times New Roman" w:hAnsi="Times New Roman" w:cs="Times New Roman"/>
          <w:sz w:val="24"/>
          <w:szCs w:val="24"/>
        </w:rPr>
        <w:t>«Сведения о нормах расхода ТЭР</w:t>
      </w:r>
      <w:r w:rsidR="00AE719B">
        <w:rPr>
          <w:rFonts w:ascii="Times New Roman" w:hAnsi="Times New Roman" w:cs="Times New Roman"/>
          <w:sz w:val="24"/>
          <w:szCs w:val="24"/>
        </w:rPr>
        <w:t xml:space="preserve"> …»</w:t>
      </w:r>
      <w:r w:rsidRPr="002B5248">
        <w:rPr>
          <w:rFonts w:ascii="Times New Roman" w:hAnsi="Times New Roman" w:cs="Times New Roman"/>
          <w:sz w:val="24"/>
          <w:szCs w:val="24"/>
        </w:rPr>
        <w:t>.</w:t>
      </w:r>
      <w:r w:rsidR="008B371C" w:rsidRPr="002B52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71C" w:rsidRPr="002B5248">
        <w:rPr>
          <w:rFonts w:ascii="Times New Roman" w:hAnsi="Times New Roman" w:cs="Times New Roman"/>
          <w:sz w:val="24"/>
          <w:szCs w:val="24"/>
        </w:rPr>
        <w:t xml:space="preserve">Порядок заполнения таблицы </w:t>
      </w:r>
      <w:r w:rsidR="008B371C" w:rsidRPr="002B5248">
        <w:rPr>
          <w:rFonts w:ascii="Times New Roman" w:hAnsi="Times New Roman" w:cs="Times New Roman"/>
          <w:sz w:val="24"/>
          <w:szCs w:val="24"/>
        </w:rPr>
        <w:lastRenderedPageBreak/>
        <w:t>определен</w:t>
      </w:r>
      <w:r w:rsidR="008B371C" w:rsidRPr="002B52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71C" w:rsidRPr="002B5248">
        <w:rPr>
          <w:rFonts w:ascii="Times New Roman" w:hAnsi="Times New Roman" w:cs="Times New Roman"/>
          <w:sz w:val="24"/>
          <w:szCs w:val="24"/>
        </w:rPr>
        <w:t xml:space="preserve">УКАЗАНИЯМИ </w:t>
      </w:r>
      <w:r w:rsidR="008B371C" w:rsidRPr="00D44EB0">
        <w:rPr>
          <w:rFonts w:ascii="Times New Roman" w:hAnsi="Times New Roman" w:cs="Times New Roman"/>
          <w:spacing w:val="-6"/>
          <w:sz w:val="24"/>
          <w:szCs w:val="24"/>
        </w:rPr>
        <w:t>по заполнению</w:t>
      </w:r>
      <w:r w:rsidR="008B371C" w:rsidRPr="00D44EB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9D7041" w:rsidRPr="009D7041">
        <w:rPr>
          <w:rFonts w:ascii="Times New Roman" w:hAnsi="Times New Roman" w:cs="Times New Roman"/>
          <w:spacing w:val="-6"/>
          <w:sz w:val="24"/>
          <w:szCs w:val="24"/>
        </w:rPr>
        <w:t>формы</w:t>
      </w:r>
      <w:r w:rsidR="009D7041">
        <w:rPr>
          <w:rFonts w:ascii="Times New Roman" w:hAnsi="Times New Roman" w:cs="Times New Roman"/>
          <w:sz w:val="24"/>
          <w:szCs w:val="24"/>
        </w:rPr>
        <w:t xml:space="preserve"> </w:t>
      </w:r>
      <w:r w:rsidR="00D44EB0" w:rsidRPr="00A8210B">
        <w:rPr>
          <w:rFonts w:ascii="Times New Roman" w:hAnsi="Times New Roman" w:cs="Times New Roman"/>
          <w:sz w:val="24"/>
          <w:szCs w:val="24"/>
        </w:rPr>
        <w:t>«Сведения о нормах расхода топливно-энергетических ресурсов на производство продукции (работ, услуг)»</w:t>
      </w:r>
      <w:r w:rsidR="00382FC6">
        <w:rPr>
          <w:rFonts w:ascii="Times New Roman" w:hAnsi="Times New Roman" w:cs="Times New Roman"/>
          <w:sz w:val="24"/>
          <w:szCs w:val="24"/>
        </w:rPr>
        <w:t>.</w:t>
      </w:r>
    </w:p>
    <w:p w:rsidR="00382FC6" w:rsidRDefault="00382FC6" w:rsidP="005943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завершения редактирования надо кликнуть по клавише «Сохранить изменения Файл» и закрыть заставку, при этом произойдет возврат к главной странице.</w:t>
      </w:r>
    </w:p>
    <w:p w:rsidR="00382FC6" w:rsidRDefault="00AB0292" w:rsidP="005943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292">
        <w:rPr>
          <w:rFonts w:ascii="Times New Roman" w:hAnsi="Times New Roman" w:cs="Times New Roman"/>
          <w:sz w:val="24"/>
          <w:szCs w:val="24"/>
        </w:rPr>
        <w:t xml:space="preserve">Для ввода сведений о </w:t>
      </w:r>
      <w:r>
        <w:rPr>
          <w:rFonts w:ascii="Times New Roman" w:hAnsi="Times New Roman" w:cs="Times New Roman"/>
          <w:sz w:val="24"/>
          <w:szCs w:val="24"/>
        </w:rPr>
        <w:t>составителе отчета (ФИО), номера телефона и адреса электронной почты надо кликнуть курсором в любом столбце выделенной версии о</w:t>
      </w:r>
      <w:r w:rsidR="001058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чета. При этом высветится следующая заставка:</w:t>
      </w:r>
    </w:p>
    <w:p w:rsidR="00AB0292" w:rsidRDefault="00AB0292" w:rsidP="009A5F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489F5" wp14:editId="391D638E">
            <wp:extent cx="5931535" cy="3064510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92" w:rsidRDefault="00AB0292" w:rsidP="00AB0292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B0292" w:rsidRDefault="00AB0292" w:rsidP="00AB0292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B0292" w:rsidRDefault="00AB0292" w:rsidP="00AB029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414">
        <w:rPr>
          <w:rFonts w:ascii="Times New Roman" w:hAnsi="Times New Roman" w:cs="Times New Roman"/>
          <w:sz w:val="24"/>
          <w:szCs w:val="24"/>
        </w:rPr>
        <w:t>Здесь непосредственным вводом надо заполнить все поля</w:t>
      </w:r>
      <w:r w:rsidR="002F344E">
        <w:rPr>
          <w:rFonts w:ascii="Times New Roman" w:hAnsi="Times New Roman" w:cs="Times New Roman"/>
          <w:sz w:val="24"/>
          <w:szCs w:val="24"/>
        </w:rPr>
        <w:t xml:space="preserve"> (окна) и кликнуть «</w:t>
      </w:r>
      <w:r w:rsidR="002F344E" w:rsidRPr="00B50FCD">
        <w:rPr>
          <w:rFonts w:ascii="Times New Roman" w:hAnsi="Times New Roman" w:cs="Times New Roman"/>
          <w:b/>
          <w:sz w:val="24"/>
          <w:szCs w:val="24"/>
        </w:rPr>
        <w:t>Обновить</w:t>
      </w:r>
      <w:r w:rsidR="002F344E">
        <w:rPr>
          <w:rFonts w:ascii="Times New Roman" w:hAnsi="Times New Roman" w:cs="Times New Roman"/>
          <w:sz w:val="24"/>
          <w:szCs w:val="24"/>
        </w:rPr>
        <w:t>»</w:t>
      </w:r>
      <w:r w:rsidRPr="007E1414">
        <w:rPr>
          <w:rFonts w:ascii="Times New Roman" w:hAnsi="Times New Roman" w:cs="Times New Roman"/>
          <w:sz w:val="24"/>
          <w:szCs w:val="24"/>
        </w:rPr>
        <w:t>.</w:t>
      </w:r>
    </w:p>
    <w:p w:rsidR="0015086B" w:rsidRDefault="0015086B" w:rsidP="00AB029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твердой копии выделенной версии надо воспользоваться клавишей «Экспорт в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» в главной командной строке. При этом высветится заставка для выбора папки сохранения отчета. Сохраненный отчет содержит четыре листа, каждый их которых содержит </w:t>
      </w:r>
      <w:r w:rsidR="008B6B3A">
        <w:rPr>
          <w:rFonts w:ascii="Times New Roman" w:hAnsi="Times New Roman" w:cs="Times New Roman"/>
          <w:sz w:val="24"/>
          <w:szCs w:val="24"/>
        </w:rPr>
        <w:t xml:space="preserve">титульный лист и </w:t>
      </w:r>
      <w:r>
        <w:rPr>
          <w:rFonts w:ascii="Times New Roman" w:hAnsi="Times New Roman" w:cs="Times New Roman"/>
          <w:sz w:val="24"/>
          <w:szCs w:val="24"/>
        </w:rPr>
        <w:t>соответствующий раздел формы.</w:t>
      </w:r>
    </w:p>
    <w:p w:rsidR="00FC0A62" w:rsidRDefault="00FC0A62" w:rsidP="00AB029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A62" w:rsidRDefault="00FC0A62" w:rsidP="00FC0A62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81197A" wp14:editId="6EBB1D75">
            <wp:extent cx="2105025" cy="1628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F5" w:rsidRDefault="009A5FF5" w:rsidP="00AB029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A62" w:rsidRDefault="00FC0A62" w:rsidP="00FC0A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8D4684">
        <w:rPr>
          <w:rFonts w:ascii="Times New Roman" w:hAnsi="Times New Roman" w:cs="Times New Roman"/>
          <w:sz w:val="24"/>
          <w:szCs w:val="24"/>
        </w:rPr>
        <w:t>После проведения контроля версия</w:t>
      </w:r>
      <w:r>
        <w:rPr>
          <w:rFonts w:ascii="Times New Roman" w:hAnsi="Times New Roman" w:cs="Times New Roman"/>
          <w:sz w:val="24"/>
          <w:szCs w:val="24"/>
        </w:rPr>
        <w:t xml:space="preserve"> отчета должна быть переведена в состояние «</w:t>
      </w:r>
      <w:r w:rsidRPr="008D4684">
        <w:rPr>
          <w:rFonts w:ascii="Times New Roman" w:hAnsi="Times New Roman" w:cs="Times New Roman"/>
          <w:b/>
          <w:sz w:val="24"/>
          <w:szCs w:val="24"/>
        </w:rPr>
        <w:t>Согласован</w:t>
      </w:r>
      <w:r>
        <w:rPr>
          <w:rFonts w:ascii="Times New Roman" w:hAnsi="Times New Roman" w:cs="Times New Roman"/>
          <w:sz w:val="24"/>
          <w:szCs w:val="24"/>
        </w:rPr>
        <w:t>». Для этого надо кликнуть по иконке «</w:t>
      </w:r>
      <w:r>
        <w:rPr>
          <w:noProof/>
          <w:lang w:eastAsia="ru-RU"/>
        </w:rPr>
        <w:drawing>
          <wp:inline distT="0" distB="0" distL="0" distR="0" wp14:anchorId="1B65FDED" wp14:editId="32CB40A5">
            <wp:extent cx="685800" cy="523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» для подтверждения факта согласования отчета с руководством предприятия.</w:t>
      </w:r>
    </w:p>
    <w:p w:rsidR="00FC0A62" w:rsidRDefault="00FC0A62" w:rsidP="00FC0A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7BC1B9" wp14:editId="38C3B07F">
            <wp:extent cx="2857500" cy="1600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42" w:rsidRDefault="00725442" w:rsidP="00FC0A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56CD41" wp14:editId="0B0D1DA5">
            <wp:extent cx="5940425" cy="2187575"/>
            <wp:effectExtent l="0" t="0" r="3175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42" w:rsidRDefault="00725442" w:rsidP="00FC0A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0A62" w:rsidRDefault="00FC0A62" w:rsidP="00AB4B1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Версия отчета, имеющая отметки о прохождении контроля и согласовании готова к отправке в Принимающий центр регионального управления по надзору за рациональным использованием ТЭР</w:t>
      </w:r>
      <w:r w:rsidR="00AB4B15">
        <w:rPr>
          <w:rFonts w:ascii="Times New Roman" w:hAnsi="Times New Roman" w:cs="Times New Roman"/>
          <w:sz w:val="24"/>
          <w:szCs w:val="24"/>
        </w:rPr>
        <w:t>, т.е. стала доступной иконка «</w:t>
      </w:r>
      <w:r w:rsidR="00AB4B15" w:rsidRPr="00FE301A">
        <w:rPr>
          <w:rFonts w:ascii="Times New Roman" w:hAnsi="Times New Roman" w:cs="Times New Roman"/>
          <w:b/>
          <w:sz w:val="24"/>
          <w:szCs w:val="24"/>
        </w:rPr>
        <w:t>Отправить</w:t>
      </w:r>
      <w:r w:rsidR="00AB4B15">
        <w:rPr>
          <w:rFonts w:ascii="Times New Roman" w:hAnsi="Times New Roman" w:cs="Times New Roman"/>
          <w:sz w:val="24"/>
          <w:szCs w:val="24"/>
        </w:rPr>
        <w:t>».</w:t>
      </w:r>
    </w:p>
    <w:p w:rsidR="00FE301A" w:rsidRDefault="00FE301A" w:rsidP="00FE301A">
      <w:pPr>
        <w:pStyle w:val="2"/>
        <w:numPr>
          <w:ilvl w:val="0"/>
          <w:numId w:val="33"/>
        </w:numPr>
        <w:jc w:val="center"/>
        <w:rPr>
          <w:rFonts w:ascii="Times New Roman" w:hAnsi="Times New Roman" w:cs="Times New Roman"/>
          <w:sz w:val="24"/>
          <w:szCs w:val="24"/>
        </w:rPr>
      </w:pPr>
      <w:bookmarkStart w:id="32" w:name="_Toc442690022"/>
      <w:bookmarkStart w:id="33" w:name="_Toc517963647"/>
      <w:r w:rsidRPr="00AD53DF">
        <w:rPr>
          <w:rFonts w:ascii="Times New Roman" w:hAnsi="Times New Roman" w:cs="Times New Roman"/>
          <w:sz w:val="24"/>
          <w:szCs w:val="24"/>
        </w:rPr>
        <w:t>Отправка отчета в принимающий центр</w:t>
      </w:r>
      <w:bookmarkEnd w:id="32"/>
      <w:bookmarkEnd w:id="33"/>
    </w:p>
    <w:p w:rsidR="00FE301A" w:rsidRDefault="00FE301A" w:rsidP="00FE301A">
      <w:pPr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FE301A" w:rsidRDefault="00FE301A" w:rsidP="00FE301A">
      <w:pPr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827D6">
        <w:rPr>
          <w:rFonts w:ascii="Times New Roman" w:hAnsi="Times New Roman" w:cs="Times New Roman"/>
          <w:sz w:val="24"/>
          <w:szCs w:val="24"/>
        </w:rPr>
        <w:t xml:space="preserve">Отправить </w:t>
      </w:r>
      <w:r>
        <w:rPr>
          <w:rFonts w:ascii="Times New Roman" w:hAnsi="Times New Roman" w:cs="Times New Roman"/>
          <w:sz w:val="24"/>
          <w:szCs w:val="24"/>
        </w:rPr>
        <w:t>в Принимающий центр можно отчет, когда он прошел контроль, согласован и подписан электронной цифровой подписью.</w:t>
      </w:r>
    </w:p>
    <w:p w:rsidR="00FE301A" w:rsidRDefault="00FE301A" w:rsidP="00FE301A">
      <w:pPr>
        <w:pStyle w:val="a8"/>
        <w:tabs>
          <w:tab w:val="left" w:pos="426"/>
        </w:tabs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ab/>
      </w:r>
      <w:r w:rsidRPr="008339C6">
        <w:rPr>
          <w:rFonts w:ascii="Times New Roman" w:hAnsi="Times New Roman" w:cs="Times New Roman"/>
          <w:sz w:val="24"/>
          <w:szCs w:val="24"/>
          <w:lang w:val="ru-RU"/>
        </w:rPr>
        <w:t>ВНИМАНИЕ.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4238AE">
        <w:rPr>
          <w:rFonts w:ascii="Times New Roman" w:hAnsi="Times New Roman" w:cs="Times New Roman"/>
          <w:sz w:val="24"/>
          <w:szCs w:val="24"/>
          <w:lang w:val="ru-RU"/>
        </w:rPr>
        <w:t>Отправка отчета в Принимающий центр регионального управления Департамента по энергоэффективности и получение квитанций может осуществляться только с компьютера, на котором установлены средства электронной цифровой подписи и действительного сертификата открытого ключа.</w:t>
      </w:r>
    </w:p>
    <w:p w:rsidR="00FE301A" w:rsidRPr="00FE301A" w:rsidRDefault="00FE301A" w:rsidP="00FE3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01A">
        <w:rPr>
          <w:rFonts w:ascii="Times New Roman" w:hAnsi="Times New Roman" w:cs="Times New Roman"/>
          <w:sz w:val="24"/>
          <w:szCs w:val="24"/>
        </w:rPr>
        <w:t xml:space="preserve">Для того, чтобы отправить отчет в принимающий центр надо на главной форме (см. </w:t>
      </w:r>
      <w:r w:rsidRPr="005A5136">
        <w:rPr>
          <w:rFonts w:ascii="Times New Roman" w:hAnsi="Times New Roman" w:cs="Times New Roman"/>
          <w:sz w:val="24"/>
          <w:szCs w:val="24"/>
        </w:rPr>
        <w:fldChar w:fldCharType="begin"/>
      </w:r>
      <w:r w:rsidRPr="005A5136">
        <w:rPr>
          <w:rFonts w:ascii="Times New Roman" w:hAnsi="Times New Roman" w:cs="Times New Roman"/>
          <w:sz w:val="24"/>
          <w:szCs w:val="24"/>
        </w:rPr>
        <w:instrText xml:space="preserve"> REF _Ref419966493 \h  \* MERGEFORMAT </w:instrText>
      </w:r>
      <w:r w:rsidRPr="005A5136">
        <w:rPr>
          <w:rFonts w:ascii="Times New Roman" w:hAnsi="Times New Roman" w:cs="Times New Roman"/>
          <w:sz w:val="24"/>
          <w:szCs w:val="24"/>
        </w:rPr>
      </w:r>
      <w:r w:rsidRPr="005A5136">
        <w:rPr>
          <w:rFonts w:ascii="Times New Roman" w:hAnsi="Times New Roman" w:cs="Times New Roman"/>
          <w:sz w:val="24"/>
          <w:szCs w:val="24"/>
        </w:rPr>
        <w:fldChar w:fldCharType="separate"/>
      </w:r>
      <w:r w:rsidR="0005179C" w:rsidRPr="0005179C">
        <w:rPr>
          <w:rFonts w:ascii="Times New Roman" w:hAnsi="Times New Roman" w:cs="Times New Roman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noProof/>
          <w:sz w:val="24"/>
          <w:szCs w:val="24"/>
        </w:rPr>
        <w:t>1</w:t>
      </w:r>
      <w:r w:rsidRPr="005A5136">
        <w:rPr>
          <w:rFonts w:ascii="Times New Roman" w:hAnsi="Times New Roman" w:cs="Times New Roman"/>
          <w:sz w:val="24"/>
          <w:szCs w:val="24"/>
        </w:rPr>
        <w:fldChar w:fldCharType="end"/>
      </w:r>
      <w:r w:rsidRPr="005A5136">
        <w:rPr>
          <w:rFonts w:ascii="Times New Roman" w:hAnsi="Times New Roman" w:cs="Times New Roman"/>
          <w:sz w:val="24"/>
          <w:szCs w:val="24"/>
        </w:rPr>
        <w:t>)</w:t>
      </w:r>
      <w:r w:rsidRPr="00FE301A">
        <w:rPr>
          <w:rFonts w:ascii="Times New Roman" w:hAnsi="Times New Roman" w:cs="Times New Roman"/>
          <w:sz w:val="24"/>
          <w:szCs w:val="24"/>
        </w:rPr>
        <w:t xml:space="preserve"> выделить необходимую версию отчета и кликнуть по клавише «</w:t>
      </w:r>
      <w:r w:rsidRPr="00FE30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6ED0E" wp14:editId="0330E8B6">
            <wp:extent cx="609600" cy="511175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01A">
        <w:rPr>
          <w:rFonts w:ascii="Times New Roman" w:hAnsi="Times New Roman" w:cs="Times New Roman"/>
          <w:sz w:val="24"/>
          <w:szCs w:val="24"/>
        </w:rPr>
        <w:t>».</w:t>
      </w:r>
    </w:p>
    <w:p w:rsidR="00FE301A" w:rsidRPr="00FE301A" w:rsidRDefault="00FE301A" w:rsidP="00FE3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01A">
        <w:rPr>
          <w:rFonts w:ascii="Times New Roman" w:hAnsi="Times New Roman" w:cs="Times New Roman"/>
          <w:sz w:val="24"/>
          <w:szCs w:val="24"/>
        </w:rPr>
        <w:t xml:space="preserve">При произведенной настройке электронной цифровой подписи и сертификата открытого ключа отчет будет отправлен в Принимающий центр. Если связь с </w:t>
      </w:r>
      <w:r w:rsidRPr="00FE301A">
        <w:rPr>
          <w:rFonts w:ascii="Times New Roman" w:hAnsi="Times New Roman" w:cs="Times New Roman"/>
          <w:sz w:val="24"/>
          <w:szCs w:val="24"/>
        </w:rPr>
        <w:lastRenderedPageBreak/>
        <w:t xml:space="preserve">Принимающим центром установилась нормально, то </w:t>
      </w:r>
      <w:r w:rsidRPr="00A86057">
        <w:rPr>
          <w:rFonts w:ascii="Times New Roman" w:hAnsi="Times New Roman" w:cs="Times New Roman"/>
          <w:sz w:val="24"/>
          <w:szCs w:val="24"/>
          <w:u w:val="single"/>
        </w:rPr>
        <w:t>в правом нижнем углу экрана</w:t>
      </w:r>
      <w:r w:rsidRPr="00FE301A">
        <w:rPr>
          <w:rFonts w:ascii="Times New Roman" w:hAnsi="Times New Roman" w:cs="Times New Roman"/>
          <w:sz w:val="24"/>
          <w:szCs w:val="24"/>
        </w:rPr>
        <w:t xml:space="preserve"> высветится заставка, пример которой приведен на следующем рисунке:</w:t>
      </w:r>
    </w:p>
    <w:p w:rsidR="00FE301A" w:rsidRDefault="00A86057" w:rsidP="00FE301A">
      <w:pPr>
        <w:jc w:val="center"/>
      </w:pPr>
      <w:r>
        <w:rPr>
          <w:noProof/>
          <w:lang w:eastAsia="ru-RU"/>
        </w:rPr>
        <w:drawing>
          <wp:inline distT="0" distB="0" distL="0" distR="0" wp14:anchorId="065C518E" wp14:editId="1EB17A59">
            <wp:extent cx="2362200" cy="8667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42" w:rsidRDefault="00FE301A" w:rsidP="00FE301A">
      <w:pPr>
        <w:jc w:val="both"/>
        <w:rPr>
          <w:rFonts w:ascii="Times New Roman" w:hAnsi="Times New Roman" w:cs="Times New Roman"/>
          <w:sz w:val="24"/>
          <w:szCs w:val="24"/>
        </w:rPr>
      </w:pPr>
      <w:r w:rsidRPr="00D6534E">
        <w:rPr>
          <w:rFonts w:ascii="Times New Roman" w:hAnsi="Times New Roman" w:cs="Times New Roman"/>
          <w:sz w:val="24"/>
          <w:szCs w:val="24"/>
        </w:rPr>
        <w:t>Эта заставка носит информационный характер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86057">
        <w:rPr>
          <w:rFonts w:ascii="Times New Roman" w:hAnsi="Times New Roman" w:cs="Times New Roman"/>
          <w:sz w:val="24"/>
          <w:szCs w:val="24"/>
        </w:rPr>
        <w:t>Она погаснет сама или ее</w:t>
      </w:r>
      <w:r>
        <w:rPr>
          <w:rFonts w:ascii="Times New Roman" w:hAnsi="Times New Roman" w:cs="Times New Roman"/>
          <w:sz w:val="24"/>
          <w:szCs w:val="24"/>
        </w:rPr>
        <w:t xml:space="preserve"> можно закрыть</w:t>
      </w:r>
      <w:r w:rsidR="00725442">
        <w:rPr>
          <w:rFonts w:ascii="Times New Roman" w:hAnsi="Times New Roman" w:cs="Times New Roman"/>
          <w:sz w:val="24"/>
          <w:szCs w:val="24"/>
        </w:rPr>
        <w:t>.</w:t>
      </w:r>
    </w:p>
    <w:p w:rsidR="00725442" w:rsidRDefault="00725442" w:rsidP="007254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ответа (квитанции) Принимающего центра надо кликнуть курсором по значку «</w:t>
      </w:r>
      <w:r>
        <w:rPr>
          <w:noProof/>
          <w:lang w:eastAsia="ru-RU"/>
        </w:rPr>
        <w:drawing>
          <wp:inline distT="0" distB="0" distL="0" distR="0" wp14:anchorId="19AF76ED" wp14:editId="7B721B14">
            <wp:extent cx="104775" cy="1143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» в версии отчета, которая отправлялась. При этом заставка примет вид, пример которого приведен на следующем рисунке: </w:t>
      </w:r>
    </w:p>
    <w:p w:rsidR="00A86057" w:rsidRDefault="00725442" w:rsidP="00FE30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85C091" wp14:editId="1D396B4C">
            <wp:extent cx="5940425" cy="141287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42" w:rsidRDefault="00725442" w:rsidP="00FE30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ED5F64F" wp14:editId="31571B47">
                <wp:simplePos x="0" y="0"/>
                <wp:positionH relativeFrom="column">
                  <wp:posOffset>995800</wp:posOffset>
                </wp:positionH>
                <wp:positionV relativeFrom="paragraph">
                  <wp:posOffset>515328</wp:posOffset>
                </wp:positionV>
                <wp:extent cx="543697" cy="774357"/>
                <wp:effectExtent l="38100" t="38100" r="27940" b="2603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3697" cy="7743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A9DBB" id="Прямая со стрелкой 80" o:spid="_x0000_s1026" type="#_x0000_t32" style="position:absolute;margin-left:78.4pt;margin-top:40.6pt;width:42.8pt;height:60.95pt;flip:x 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BE3FD1" wp14:editId="1EA32AA4">
                <wp:simplePos x="0" y="0"/>
                <wp:positionH relativeFrom="column">
                  <wp:posOffset>1135843</wp:posOffset>
                </wp:positionH>
                <wp:positionV relativeFrom="paragraph">
                  <wp:posOffset>1289685</wp:posOffset>
                </wp:positionV>
                <wp:extent cx="848498" cy="230659"/>
                <wp:effectExtent l="0" t="0" r="27940" b="17145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498" cy="23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84" w:rsidRPr="00725442" w:rsidRDefault="008D468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Квитанция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3FD1" id="Поле 79" o:spid="_x0000_s1035" type="#_x0000_t202" style="position:absolute;left:0;text-align:left;margin-left:89.45pt;margin-top:101.55pt;width:66.8pt;height:18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" fillcolor="white [3201]" strokeweight=".5pt">
                <v:textbox>
                  <w:txbxContent>
                    <w:p w:rsidR="008D4684" w:rsidRPr="00725442" w:rsidRDefault="008D468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Квитанция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A796D6" wp14:editId="5C5297F6">
            <wp:extent cx="5940425" cy="1242695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42" w:rsidRDefault="00725442" w:rsidP="00FE30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5442" w:rsidRDefault="00A6270D" w:rsidP="00FE30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Если отчет принят Принимающим центром для рассмотрения, то в столбце «</w:t>
      </w:r>
      <w:r w:rsidRPr="005F5BFC">
        <w:rPr>
          <w:rFonts w:ascii="Times New Roman" w:hAnsi="Times New Roman" w:cs="Times New Roman"/>
          <w:b/>
          <w:sz w:val="24"/>
          <w:szCs w:val="24"/>
        </w:rPr>
        <w:t>Успех</w:t>
      </w:r>
      <w:r>
        <w:rPr>
          <w:rFonts w:ascii="Times New Roman" w:hAnsi="Times New Roman" w:cs="Times New Roman"/>
          <w:sz w:val="24"/>
          <w:szCs w:val="24"/>
        </w:rPr>
        <w:t>» появится отметка, т.е. он примет вид «</w:t>
      </w:r>
      <w:r>
        <w:rPr>
          <w:noProof/>
          <w:lang w:eastAsia="ru-RU"/>
        </w:rPr>
        <w:drawing>
          <wp:inline distT="0" distB="0" distL="0" distR="0" wp14:anchorId="679C9AE5" wp14:editId="7DEF3DEC">
            <wp:extent cx="133350" cy="1047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».</w:t>
      </w:r>
      <w:r w:rsidR="005A5136">
        <w:rPr>
          <w:rFonts w:ascii="Times New Roman" w:hAnsi="Times New Roman" w:cs="Times New Roman"/>
          <w:sz w:val="24"/>
          <w:szCs w:val="24"/>
        </w:rPr>
        <w:t xml:space="preserve"> В столбце «Описание» будет запись «Отчет принят в обработку».</w:t>
      </w:r>
    </w:p>
    <w:p w:rsidR="00FE301A" w:rsidRDefault="00A6270D" w:rsidP="005A51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противном случае, т.е. если отчет не принят Принимающим центром, то </w:t>
      </w:r>
      <w:r w:rsidR="005A5136">
        <w:rPr>
          <w:rFonts w:ascii="Times New Roman" w:hAnsi="Times New Roman" w:cs="Times New Roman"/>
          <w:sz w:val="24"/>
          <w:szCs w:val="24"/>
        </w:rPr>
        <w:t>в столбце «</w:t>
      </w:r>
      <w:r w:rsidR="005A5136" w:rsidRPr="005F5BFC">
        <w:rPr>
          <w:rFonts w:ascii="Times New Roman" w:hAnsi="Times New Roman" w:cs="Times New Roman"/>
          <w:b/>
          <w:sz w:val="24"/>
          <w:szCs w:val="24"/>
        </w:rPr>
        <w:t>Успех</w:t>
      </w:r>
      <w:r w:rsidR="005A5136">
        <w:rPr>
          <w:rFonts w:ascii="Times New Roman" w:hAnsi="Times New Roman" w:cs="Times New Roman"/>
          <w:sz w:val="24"/>
          <w:szCs w:val="24"/>
        </w:rPr>
        <w:t xml:space="preserve">» не будет никакой отметки, а </w:t>
      </w:r>
      <w:r>
        <w:rPr>
          <w:rFonts w:ascii="Times New Roman" w:hAnsi="Times New Roman" w:cs="Times New Roman"/>
          <w:sz w:val="24"/>
          <w:szCs w:val="24"/>
        </w:rPr>
        <w:t xml:space="preserve">в столбце «Описание» для квитанций будет запись </w:t>
      </w:r>
      <w:r w:rsidR="005A5136">
        <w:rPr>
          <w:rFonts w:ascii="Times New Roman" w:hAnsi="Times New Roman" w:cs="Times New Roman"/>
          <w:sz w:val="24"/>
          <w:szCs w:val="24"/>
        </w:rPr>
        <w:t xml:space="preserve">о возможной причине. </w:t>
      </w:r>
      <w:r w:rsidR="00FE301A" w:rsidRPr="009D6D19">
        <w:rPr>
          <w:rFonts w:ascii="Times New Roman" w:hAnsi="Times New Roman" w:cs="Times New Roman"/>
          <w:sz w:val="24"/>
          <w:szCs w:val="24"/>
        </w:rPr>
        <w:t>Возможные причины отказа в приеме отчета: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  <w:highlight w:val="white"/>
        </w:rPr>
        <w:t>Тайм-аут запроса во время ожидания ответа. Возможно, сервер временно перегружен или недоступен.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  <w:highlight w:val="white"/>
        </w:rPr>
        <w:t>Не удалось подключиться к сервису. Удаленный сервер отверг подключение или недоступен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  <w:highlight w:val="white"/>
        </w:rPr>
        <w:t>Удаленный сервер недоступен или коммуникационный объект нельзя использовать для связи, так как он поврежден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  <w:highlight w:val="white"/>
        </w:rPr>
        <w:t>Сервер перегружен и не может обработать запрос. Повторите попытку позже.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  <w:highlight w:val="white"/>
        </w:rPr>
        <w:t>Ошибка при получении ответа. Это может быть вызвано тем, что запрос прерван сервером (возможно, из-за отключения или сбоя службы).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  <w:highlight w:val="white"/>
        </w:rPr>
        <w:t>Ошибка при работе с электронной подписью.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</w:rPr>
        <w:t>Ошибка при проверке подписи.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</w:rPr>
        <w:t>Ошибка при обработке отчета.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</w:rPr>
        <w:lastRenderedPageBreak/>
        <w:t>Отчетный период закрыт, либо отчет не соответствует отчетному периоду.</w:t>
      </w:r>
    </w:p>
    <w:p w:rsidR="00FE301A" w:rsidRPr="009D6D19" w:rsidRDefault="00FE301A" w:rsidP="00FE301A">
      <w:pPr>
        <w:pStyle w:val="afb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6D19">
        <w:rPr>
          <w:rFonts w:ascii="Times New Roman" w:hAnsi="Times New Roman" w:cs="Times New Roman"/>
          <w:sz w:val="24"/>
          <w:szCs w:val="24"/>
          <w:highlight w:val="white"/>
        </w:rPr>
        <w:t>Критическая ошибка.</w:t>
      </w:r>
    </w:p>
    <w:p w:rsidR="00FE301A" w:rsidRDefault="00FE301A" w:rsidP="00F00CB7">
      <w:pPr>
        <w:pStyle w:val="2"/>
        <w:numPr>
          <w:ilvl w:val="0"/>
          <w:numId w:val="33"/>
        </w:numPr>
        <w:jc w:val="center"/>
        <w:rPr>
          <w:rFonts w:ascii="Times New Roman" w:hAnsi="Times New Roman" w:cs="Times New Roman"/>
          <w:sz w:val="24"/>
          <w:szCs w:val="24"/>
        </w:rPr>
      </w:pPr>
      <w:bookmarkStart w:id="34" w:name="_Toc442690026"/>
      <w:bookmarkStart w:id="35" w:name="_Toc517963648"/>
      <w:r w:rsidRPr="00682B98">
        <w:rPr>
          <w:rFonts w:ascii="Times New Roman" w:hAnsi="Times New Roman" w:cs="Times New Roman"/>
          <w:sz w:val="24"/>
          <w:szCs w:val="24"/>
        </w:rPr>
        <w:t>Настройка связи с принимающим центром</w:t>
      </w:r>
      <w:bookmarkEnd w:id="34"/>
      <w:bookmarkEnd w:id="35"/>
    </w:p>
    <w:p w:rsidR="00FE301A" w:rsidRDefault="00FE301A" w:rsidP="00FE301A">
      <w:pPr>
        <w:pStyle w:val="a8"/>
        <w:ind w:firstLine="710"/>
        <w:rPr>
          <w:rFonts w:ascii="Times New Roman" w:hAnsi="Times New Roman" w:cs="Times New Roman"/>
          <w:b w:val="0"/>
          <w:sz w:val="24"/>
          <w:szCs w:val="24"/>
          <w:highlight w:val="green"/>
          <w:lang w:val="ru-RU"/>
        </w:rPr>
      </w:pPr>
    </w:p>
    <w:p w:rsidR="00FE301A" w:rsidRPr="00492647" w:rsidRDefault="00FE301A" w:rsidP="00FE301A">
      <w:pPr>
        <w:pStyle w:val="a8"/>
        <w:ind w:firstLine="710"/>
        <w:rPr>
          <w:rFonts w:ascii="Times New Roman" w:hAnsi="Times New Roman" w:cs="Times New Roman"/>
          <w:b w:val="0"/>
          <w:sz w:val="24"/>
          <w:szCs w:val="24"/>
        </w:rPr>
      </w:pPr>
      <w:r w:rsidRPr="00492647">
        <w:rPr>
          <w:rFonts w:ascii="Times New Roman" w:hAnsi="Times New Roman" w:cs="Times New Roman"/>
          <w:b w:val="0"/>
          <w:sz w:val="24"/>
          <w:szCs w:val="24"/>
        </w:rPr>
        <w:t>Настройка соединения необходима для обмена информацией с принимающим центром. Выполняется при работе с ПО в первый раз, либо при необходимости внесения изменений в параметры подключения. В дальнейшем все внесенные вами изменения будут сохранены.</w:t>
      </w:r>
    </w:p>
    <w:p w:rsidR="00FE301A" w:rsidRDefault="00FE301A" w:rsidP="00FE301A">
      <w:pPr>
        <w:pStyle w:val="afb"/>
        <w:ind w:left="0" w:firstLine="710"/>
        <w:rPr>
          <w:rFonts w:ascii="Times New Roman" w:hAnsi="Times New Roman" w:cs="Times New Roman"/>
          <w:sz w:val="24"/>
          <w:szCs w:val="24"/>
          <w:highlight w:val="green"/>
        </w:rPr>
      </w:pPr>
    </w:p>
    <w:p w:rsidR="00FE301A" w:rsidRDefault="00FE301A" w:rsidP="00FE301A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047B1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проведения настроек надо кликнуть курсором по клавише «Настройки» в главном меню на основной заставке главной формы  (</w:t>
      </w:r>
      <w:r w:rsidRPr="007136B3">
        <w:rPr>
          <w:rFonts w:ascii="Times New Roman" w:hAnsi="Times New Roman" w:cs="Times New Roman"/>
          <w:sz w:val="24"/>
          <w:szCs w:val="24"/>
        </w:rPr>
        <w:fldChar w:fldCharType="begin"/>
      </w:r>
      <w:r w:rsidRPr="007136B3">
        <w:rPr>
          <w:rFonts w:ascii="Times New Roman" w:hAnsi="Times New Roman" w:cs="Times New Roman"/>
          <w:sz w:val="24"/>
          <w:szCs w:val="24"/>
        </w:rPr>
        <w:instrText xml:space="preserve"> REF _Ref419966493 \h  \* MERGEFORMAT </w:instrText>
      </w:r>
      <w:r w:rsidRPr="007136B3">
        <w:rPr>
          <w:rFonts w:ascii="Times New Roman" w:hAnsi="Times New Roman" w:cs="Times New Roman"/>
          <w:sz w:val="24"/>
          <w:szCs w:val="24"/>
        </w:rPr>
      </w:r>
      <w:r w:rsidRPr="007136B3">
        <w:rPr>
          <w:rFonts w:ascii="Times New Roman" w:hAnsi="Times New Roman" w:cs="Times New Roman"/>
          <w:sz w:val="24"/>
          <w:szCs w:val="24"/>
        </w:rPr>
        <w:fldChar w:fldCharType="separate"/>
      </w:r>
      <w:r w:rsidR="0005179C" w:rsidRPr="0005179C">
        <w:rPr>
          <w:rFonts w:ascii="Times New Roman" w:hAnsi="Times New Roman" w:cs="Times New Roman"/>
          <w:sz w:val="24"/>
          <w:szCs w:val="24"/>
        </w:rPr>
        <w:t xml:space="preserve">Рис. </w:t>
      </w:r>
      <w:r w:rsidR="0005179C" w:rsidRPr="0005179C">
        <w:rPr>
          <w:rFonts w:ascii="Times New Roman" w:hAnsi="Times New Roman" w:cs="Times New Roman"/>
          <w:noProof/>
          <w:sz w:val="24"/>
          <w:szCs w:val="24"/>
        </w:rPr>
        <w:t>1</w:t>
      </w:r>
      <w:r w:rsidRPr="007136B3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 При этом </w:t>
      </w:r>
      <w:r w:rsidRPr="00492647">
        <w:rPr>
          <w:rFonts w:ascii="Times New Roman" w:hAnsi="Times New Roman" w:cs="Times New Roman"/>
          <w:sz w:val="24"/>
          <w:szCs w:val="24"/>
        </w:rPr>
        <w:t>высветится окно настроек параметров соединения:</w:t>
      </w:r>
    </w:p>
    <w:p w:rsidR="00A6270D" w:rsidRDefault="00A6270D" w:rsidP="00FE301A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A6270D" w:rsidRDefault="00A6270D" w:rsidP="00A6270D">
      <w:pPr>
        <w:pStyle w:val="afb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24C18A" wp14:editId="4C21B934">
            <wp:extent cx="5676900" cy="24193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0D" w:rsidRDefault="00A6270D" w:rsidP="00A6270D">
      <w:pPr>
        <w:pStyle w:val="afb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6270D" w:rsidRDefault="007136B3" w:rsidP="00A6270D">
      <w:pPr>
        <w:pStyle w:val="afb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Кликнуть «</w:t>
      </w:r>
      <w:r w:rsidR="00A6270D" w:rsidRPr="005F5BFC">
        <w:rPr>
          <w:rFonts w:ascii="Times New Roman" w:hAnsi="Times New Roman" w:cs="Times New Roman"/>
          <w:b/>
          <w:sz w:val="24"/>
          <w:szCs w:val="24"/>
        </w:rPr>
        <w:t>Редактирование настроек</w:t>
      </w:r>
      <w:r>
        <w:rPr>
          <w:rFonts w:ascii="Times New Roman" w:hAnsi="Times New Roman" w:cs="Times New Roman"/>
          <w:sz w:val="24"/>
          <w:szCs w:val="24"/>
        </w:rPr>
        <w:t>», высветится следующая заставка:</w:t>
      </w:r>
    </w:p>
    <w:p w:rsidR="007136B3" w:rsidRPr="00492647" w:rsidRDefault="007136B3" w:rsidP="00A6270D">
      <w:pPr>
        <w:pStyle w:val="afb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45789" w:rsidRDefault="007136B3" w:rsidP="00FE301A">
      <w:pPr>
        <w:pStyle w:val="afb"/>
        <w:ind w:left="0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25D629" wp14:editId="5C99CD7A">
            <wp:extent cx="4524375" cy="2762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89" w:rsidRDefault="00645789" w:rsidP="00FE301A">
      <w:pPr>
        <w:pStyle w:val="afb"/>
        <w:ind w:left="0" w:firstLine="710"/>
        <w:jc w:val="center"/>
        <w:rPr>
          <w:rFonts w:ascii="Times New Roman" w:hAnsi="Times New Roman" w:cs="Times New Roman"/>
          <w:sz w:val="24"/>
          <w:szCs w:val="24"/>
        </w:rPr>
      </w:pPr>
    </w:p>
    <w:p w:rsidR="007136B3" w:rsidRDefault="007136B3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Здесь: </w:t>
      </w:r>
    </w:p>
    <w:p w:rsidR="00645789" w:rsidRDefault="007136B3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</w:t>
      </w:r>
      <w:r w:rsidRPr="000D02D0">
        <w:rPr>
          <w:rFonts w:ascii="Times New Roman" w:hAnsi="Times New Roman" w:cs="Times New Roman"/>
          <w:b/>
          <w:sz w:val="24"/>
          <w:szCs w:val="24"/>
        </w:rPr>
        <w:t>Пр. центр</w:t>
      </w:r>
      <w:r>
        <w:rPr>
          <w:rFonts w:ascii="Times New Roman" w:hAnsi="Times New Roman" w:cs="Times New Roman"/>
          <w:sz w:val="24"/>
          <w:szCs w:val="24"/>
        </w:rPr>
        <w:t xml:space="preserve">» для настроев связи с Принимающим центром. Надо с помощью выпадающего списка выбрать наименование своего региона (область, г. Минск), адрес </w:t>
      </w:r>
      <w:r>
        <w:rPr>
          <w:rFonts w:ascii="Times New Roman" w:hAnsi="Times New Roman" w:cs="Times New Roman"/>
          <w:sz w:val="24"/>
          <w:szCs w:val="24"/>
        </w:rPr>
        <w:lastRenderedPageBreak/>
        <w:t>сервера при этом выберется (изменится) автоматически. «Порт» не подлежит редактированию.</w:t>
      </w:r>
    </w:p>
    <w:p w:rsidR="007136B3" w:rsidRDefault="007136B3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</w:t>
      </w:r>
      <w:r w:rsidRPr="000D02D0">
        <w:rPr>
          <w:rFonts w:ascii="Times New Roman" w:hAnsi="Times New Roman" w:cs="Times New Roman"/>
          <w:b/>
          <w:sz w:val="24"/>
          <w:szCs w:val="24"/>
        </w:rPr>
        <w:t>Обновления</w:t>
      </w:r>
      <w:r>
        <w:rPr>
          <w:rFonts w:ascii="Times New Roman" w:hAnsi="Times New Roman" w:cs="Times New Roman"/>
          <w:sz w:val="24"/>
          <w:szCs w:val="24"/>
        </w:rPr>
        <w:t>»:</w:t>
      </w:r>
    </w:p>
    <w:p w:rsidR="005A5136" w:rsidRDefault="005A5136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7136B3" w:rsidRDefault="007136B3" w:rsidP="007136B3">
      <w:pPr>
        <w:pStyle w:val="afb"/>
        <w:ind w:left="0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87E2B7" wp14:editId="51114E7C">
            <wp:extent cx="4476750" cy="2343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36" w:rsidRDefault="005A5136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7136B3" w:rsidRDefault="000D02D0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82151A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настройки связи с файлами, где размещены обновления программного обеспечения АРМ Респондента: файлами сайта Департамента по энергоэффективности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energoeffe</w:t>
      </w:r>
      <w:proofErr w:type="spellEnd"/>
      <w:r w:rsidR="00B509A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525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0525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7136B3">
        <w:rPr>
          <w:rFonts w:ascii="Times New Roman" w:hAnsi="Times New Roman" w:cs="Times New Roman"/>
          <w:sz w:val="24"/>
          <w:szCs w:val="24"/>
        </w:rPr>
        <w:t>, носит  чисто информационный характер и не редактируется.</w:t>
      </w:r>
    </w:p>
    <w:p w:rsidR="005A5136" w:rsidRDefault="005A5136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5A5136" w:rsidRDefault="005A5136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7136B3" w:rsidRDefault="007136B3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</w:t>
      </w:r>
      <w:r w:rsidR="00FC27D7" w:rsidRPr="005F5BFC">
        <w:rPr>
          <w:rFonts w:ascii="Times New Roman" w:hAnsi="Times New Roman" w:cs="Times New Roman"/>
          <w:b/>
          <w:sz w:val="24"/>
          <w:szCs w:val="24"/>
        </w:rPr>
        <w:t>Прокси</w:t>
      </w:r>
      <w:r w:rsidR="00FC27D7">
        <w:rPr>
          <w:rFonts w:ascii="Times New Roman" w:hAnsi="Times New Roman" w:cs="Times New Roman"/>
          <w:sz w:val="24"/>
          <w:szCs w:val="24"/>
        </w:rPr>
        <w:t>»:</w:t>
      </w:r>
    </w:p>
    <w:p w:rsidR="005A5136" w:rsidRDefault="005A5136" w:rsidP="007136B3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645789" w:rsidRDefault="00FC27D7" w:rsidP="00FE301A">
      <w:pPr>
        <w:pStyle w:val="afb"/>
        <w:ind w:left="0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FBC3AC" wp14:editId="4BB5DD28">
            <wp:extent cx="4495800" cy="30384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36" w:rsidRDefault="005A5136" w:rsidP="00FE301A">
      <w:pPr>
        <w:pStyle w:val="afb"/>
        <w:ind w:left="0" w:firstLine="710"/>
        <w:jc w:val="center"/>
        <w:rPr>
          <w:rFonts w:ascii="Times New Roman" w:hAnsi="Times New Roman" w:cs="Times New Roman"/>
          <w:sz w:val="24"/>
          <w:szCs w:val="24"/>
        </w:rPr>
      </w:pPr>
    </w:p>
    <w:p w:rsidR="005A5136" w:rsidRDefault="005A5136" w:rsidP="00FE301A">
      <w:pPr>
        <w:pStyle w:val="afb"/>
        <w:ind w:left="0" w:firstLine="710"/>
        <w:jc w:val="center"/>
        <w:rPr>
          <w:rFonts w:ascii="Times New Roman" w:hAnsi="Times New Roman" w:cs="Times New Roman"/>
          <w:sz w:val="24"/>
          <w:szCs w:val="24"/>
        </w:rPr>
      </w:pPr>
    </w:p>
    <w:p w:rsidR="00FC27D7" w:rsidRDefault="00FC27D7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умолчанию прокси-сервер не используется. Но если на предприятии используется прокси-сервер, то здесь надо ввести в соответствующие поля требуемые данные.</w:t>
      </w:r>
    </w:p>
    <w:p w:rsidR="005A5136" w:rsidRDefault="005A5136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5A5136" w:rsidRDefault="005A5136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5A5136" w:rsidRDefault="005A5136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5A5136" w:rsidRDefault="005A5136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5A5136" w:rsidRDefault="005A5136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FC27D7" w:rsidRDefault="00FC27D7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</w:t>
      </w:r>
      <w:r w:rsidRPr="005F5BFC">
        <w:rPr>
          <w:rFonts w:ascii="Times New Roman" w:hAnsi="Times New Roman" w:cs="Times New Roman"/>
          <w:b/>
          <w:sz w:val="24"/>
          <w:szCs w:val="24"/>
        </w:rPr>
        <w:t>База данных</w:t>
      </w:r>
      <w:r w:rsidR="005F5BF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A5136" w:rsidRDefault="005A5136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FC27D7" w:rsidRDefault="00FC27D7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774E0A" wp14:editId="2DC5698C">
            <wp:extent cx="4524375" cy="24003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D7" w:rsidRDefault="00FC27D7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365BB7" w:rsidRDefault="00FC27D7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прописан адрес</w:t>
      </w:r>
      <w:r w:rsidR="00365B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где размещается база данных этого программного обеспечения при автоматической его установке</w:t>
      </w:r>
      <w:r w:rsidR="00365BB7">
        <w:rPr>
          <w:rFonts w:ascii="Times New Roman" w:hAnsi="Times New Roman" w:cs="Times New Roman"/>
          <w:sz w:val="24"/>
          <w:szCs w:val="24"/>
        </w:rPr>
        <w:t xml:space="preserve"> (каталог «</w:t>
      </w:r>
      <w:r w:rsidR="00365BB7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="00365BB7">
        <w:rPr>
          <w:rFonts w:ascii="Times New Roman" w:hAnsi="Times New Roman" w:cs="Times New Roman"/>
          <w:sz w:val="24"/>
          <w:szCs w:val="24"/>
        </w:rPr>
        <w:t>»</w:t>
      </w:r>
      <w:r w:rsidR="00365BB7" w:rsidRPr="00365BB7">
        <w:rPr>
          <w:rFonts w:ascii="Times New Roman" w:hAnsi="Times New Roman" w:cs="Times New Roman"/>
          <w:sz w:val="24"/>
          <w:szCs w:val="24"/>
        </w:rPr>
        <w:t xml:space="preserve"> </w:t>
      </w:r>
      <w:r w:rsidR="00365BB7">
        <w:rPr>
          <w:rFonts w:ascii="Times New Roman" w:hAnsi="Times New Roman" w:cs="Times New Roman"/>
          <w:sz w:val="24"/>
          <w:szCs w:val="24"/>
        </w:rPr>
        <w:t>в каталоге установки программы)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65BB7">
        <w:rPr>
          <w:rFonts w:ascii="Times New Roman" w:hAnsi="Times New Roman" w:cs="Times New Roman"/>
          <w:sz w:val="24"/>
          <w:szCs w:val="24"/>
        </w:rPr>
        <w:t xml:space="preserve">Если пользователь хочет чтобы база данных загружалась программой </w:t>
      </w:r>
      <w:r w:rsidR="008D53CB">
        <w:rPr>
          <w:rFonts w:ascii="Times New Roman" w:hAnsi="Times New Roman" w:cs="Times New Roman"/>
          <w:sz w:val="24"/>
          <w:szCs w:val="24"/>
        </w:rPr>
        <w:t>с</w:t>
      </w:r>
      <w:r w:rsidR="00365BB7">
        <w:rPr>
          <w:rFonts w:ascii="Times New Roman" w:hAnsi="Times New Roman" w:cs="Times New Roman"/>
          <w:sz w:val="24"/>
          <w:szCs w:val="24"/>
        </w:rPr>
        <w:t xml:space="preserve">  другого места, то он должен указать место расположения БД нажав на кнопку «Обзор» и выбрать новую БД.</w:t>
      </w:r>
    </w:p>
    <w:p w:rsidR="005A5136" w:rsidRDefault="005A5136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FC27D7" w:rsidRDefault="00FC27D7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</w:t>
      </w:r>
      <w:r w:rsidRPr="00365BB7">
        <w:rPr>
          <w:rFonts w:ascii="Times New Roman" w:hAnsi="Times New Roman" w:cs="Times New Roman"/>
          <w:b/>
          <w:sz w:val="24"/>
          <w:szCs w:val="24"/>
        </w:rPr>
        <w:t>Пользователь</w:t>
      </w:r>
      <w:r>
        <w:rPr>
          <w:rFonts w:ascii="Times New Roman" w:hAnsi="Times New Roman" w:cs="Times New Roman"/>
          <w:sz w:val="24"/>
          <w:szCs w:val="24"/>
        </w:rPr>
        <w:t>»:</w:t>
      </w:r>
    </w:p>
    <w:p w:rsidR="005A5136" w:rsidRDefault="005A5136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FC27D7" w:rsidRDefault="00FC27D7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41544F" wp14:editId="2FF6216C">
            <wp:extent cx="4295775" cy="31718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D0" w:rsidRDefault="000D02D0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0D02D0" w:rsidRDefault="000D02D0" w:rsidP="00FC27D7">
      <w:pPr>
        <w:pStyle w:val="afb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можно, но не обязательно, ввести требуемые данные Пользователя. Если эти данные введены, то они будут автоматически записываться в адресную часть создаваемого вновь отчета.</w:t>
      </w:r>
    </w:p>
    <w:p w:rsidR="00FE301A" w:rsidRDefault="00FE301A" w:rsidP="00FE301A">
      <w:pPr>
        <w:pStyle w:val="afb"/>
        <w:ind w:left="0" w:firstLine="710"/>
        <w:jc w:val="center"/>
        <w:rPr>
          <w:rFonts w:ascii="Times New Roman" w:hAnsi="Times New Roman" w:cs="Times New Roman"/>
          <w:sz w:val="24"/>
          <w:szCs w:val="24"/>
        </w:rPr>
      </w:pPr>
    </w:p>
    <w:p w:rsidR="00FE301A" w:rsidRDefault="00FE301A" w:rsidP="00FE301A">
      <w:pPr>
        <w:pStyle w:val="afb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ввода данных </w:t>
      </w:r>
      <w:r w:rsidR="000D02D0">
        <w:rPr>
          <w:rFonts w:ascii="Times New Roman" w:hAnsi="Times New Roman" w:cs="Times New Roman"/>
          <w:sz w:val="24"/>
          <w:szCs w:val="24"/>
        </w:rPr>
        <w:t xml:space="preserve">на любой из вышеперечисленных закладок </w:t>
      </w:r>
      <w:r>
        <w:rPr>
          <w:rFonts w:ascii="Times New Roman" w:hAnsi="Times New Roman" w:cs="Times New Roman"/>
          <w:sz w:val="24"/>
          <w:szCs w:val="24"/>
        </w:rPr>
        <w:t>кликнуть «</w:t>
      </w:r>
      <w:r w:rsidRPr="000D02D0">
        <w:rPr>
          <w:rFonts w:ascii="Times New Roman" w:hAnsi="Times New Roman" w:cs="Times New Roman"/>
          <w:b/>
          <w:sz w:val="24"/>
          <w:szCs w:val="24"/>
        </w:rPr>
        <w:t>Сохранить</w:t>
      </w:r>
      <w:r w:rsidR="000D02D0" w:rsidRPr="000D02D0">
        <w:rPr>
          <w:rFonts w:ascii="Times New Roman" w:hAnsi="Times New Roman" w:cs="Times New Roman"/>
          <w:b/>
          <w:sz w:val="24"/>
          <w:szCs w:val="24"/>
        </w:rPr>
        <w:t xml:space="preserve"> изменения в файл</w:t>
      </w:r>
      <w:r>
        <w:rPr>
          <w:rFonts w:ascii="Times New Roman" w:hAnsi="Times New Roman" w:cs="Times New Roman"/>
          <w:sz w:val="24"/>
          <w:szCs w:val="24"/>
        </w:rPr>
        <w:t xml:space="preserve">». При успешном завершении операции высветится </w:t>
      </w:r>
      <w:r w:rsidRPr="00365BB7">
        <w:rPr>
          <w:rFonts w:ascii="Times New Roman" w:hAnsi="Times New Roman" w:cs="Times New Roman"/>
          <w:sz w:val="24"/>
          <w:szCs w:val="24"/>
        </w:rPr>
        <w:t>следующая заставка:</w:t>
      </w:r>
    </w:p>
    <w:p w:rsidR="00FE301A" w:rsidRDefault="00365BB7" w:rsidP="00FE301A">
      <w:pPr>
        <w:pStyle w:val="afb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74FDDC" wp14:editId="3B4CA4E7">
            <wp:extent cx="2943225" cy="16192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36" w:rsidRDefault="005A5136" w:rsidP="00FE301A">
      <w:pPr>
        <w:pStyle w:val="afb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E301A" w:rsidRDefault="00FE301A" w:rsidP="00FE301A">
      <w:pPr>
        <w:pStyle w:val="afb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надо кликнуть «ОК», при этом произойдет возврат к заставке главной формы.</w:t>
      </w:r>
    </w:p>
    <w:p w:rsidR="00FE301A" w:rsidRDefault="00FE301A" w:rsidP="00FE301A">
      <w:pPr>
        <w:pStyle w:val="afb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301A" w:rsidRDefault="00FE301A" w:rsidP="00FE301A">
      <w:pPr>
        <w:pStyle w:val="afb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BEE">
        <w:rPr>
          <w:rFonts w:ascii="Times New Roman" w:hAnsi="Times New Roman" w:cs="Times New Roman"/>
          <w:b/>
          <w:sz w:val="24"/>
          <w:szCs w:val="24"/>
        </w:rPr>
        <w:t>ВНИМАНИЕ.</w:t>
      </w:r>
      <w:r>
        <w:rPr>
          <w:rFonts w:ascii="Times New Roman" w:hAnsi="Times New Roman" w:cs="Times New Roman"/>
          <w:sz w:val="24"/>
          <w:szCs w:val="24"/>
        </w:rPr>
        <w:t xml:space="preserve"> Адрес сервера (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>
        <w:rPr>
          <w:rFonts w:ascii="Times New Roman" w:hAnsi="Times New Roman" w:cs="Times New Roman"/>
          <w:sz w:val="24"/>
          <w:szCs w:val="24"/>
        </w:rPr>
        <w:t xml:space="preserve"> адрес)</w:t>
      </w:r>
      <w:bookmarkStart w:id="36" w:name="_GoBack"/>
      <w:bookmarkEnd w:id="36"/>
      <w:r>
        <w:rPr>
          <w:rFonts w:ascii="Times New Roman" w:hAnsi="Times New Roman" w:cs="Times New Roman"/>
          <w:sz w:val="24"/>
          <w:szCs w:val="24"/>
        </w:rPr>
        <w:t xml:space="preserve"> у каждого принимающего центра (регионального управления) свой, индивидуальный.</w:t>
      </w:r>
    </w:p>
    <w:p w:rsidR="00FE301A" w:rsidRPr="00070BEE" w:rsidRDefault="00FE301A" w:rsidP="00FE301A">
      <w:pPr>
        <w:pStyle w:val="afb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301A" w:rsidRDefault="00FE301A" w:rsidP="00FE301A">
      <w:pPr>
        <w:pStyle w:val="afb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301A" w:rsidRDefault="00FE301A" w:rsidP="00C925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01A" w:rsidRPr="00C925F0" w:rsidRDefault="00FE301A" w:rsidP="00C925F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E301A" w:rsidRPr="00C925F0" w:rsidSect="00F43F0E">
      <w:headerReference w:type="default" r:id="rId48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C52" w:rsidRDefault="005D0C52" w:rsidP="00F46ADC">
      <w:pPr>
        <w:spacing w:after="0" w:line="240" w:lineRule="auto"/>
      </w:pPr>
      <w:r>
        <w:separator/>
      </w:r>
    </w:p>
  </w:endnote>
  <w:endnote w:type="continuationSeparator" w:id="0">
    <w:p w:rsidR="005D0C52" w:rsidRDefault="005D0C52" w:rsidP="00F46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C52" w:rsidRDefault="005D0C52" w:rsidP="00F46ADC">
      <w:pPr>
        <w:spacing w:after="0" w:line="240" w:lineRule="auto"/>
      </w:pPr>
      <w:r>
        <w:separator/>
      </w:r>
    </w:p>
  </w:footnote>
  <w:footnote w:type="continuationSeparator" w:id="0">
    <w:p w:rsidR="005D0C52" w:rsidRDefault="005D0C52" w:rsidP="00F46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012452"/>
      <w:docPartObj>
        <w:docPartGallery w:val="Page Numbers (Top of Page)"/>
        <w:docPartUnique/>
      </w:docPartObj>
    </w:sdtPr>
    <w:sdtEndPr/>
    <w:sdtContent>
      <w:p w:rsidR="008D4684" w:rsidRDefault="008D4684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79C">
          <w:rPr>
            <w:noProof/>
          </w:rPr>
          <w:t>1</w:t>
        </w:r>
        <w:r>
          <w:fldChar w:fldCharType="end"/>
        </w:r>
      </w:p>
    </w:sdtContent>
  </w:sdt>
  <w:p w:rsidR="008D4684" w:rsidRDefault="008D4684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05010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994325A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A2F6D35"/>
    <w:multiLevelType w:val="hybridMultilevel"/>
    <w:tmpl w:val="A9A0101C"/>
    <w:lvl w:ilvl="0" w:tplc="FFFFFFFF">
      <w:start w:val="1"/>
      <w:numFmt w:val="decimal"/>
      <w:lvlText w:val="%1)"/>
      <w:lvlJc w:val="left"/>
      <w:pPr>
        <w:ind w:left="27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3" w15:restartNumberingAfterBreak="0">
    <w:nsid w:val="0E157A03"/>
    <w:multiLevelType w:val="hybridMultilevel"/>
    <w:tmpl w:val="87D09870"/>
    <w:lvl w:ilvl="0" w:tplc="64E8B77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3159C2"/>
    <w:multiLevelType w:val="hybridMultilevel"/>
    <w:tmpl w:val="718479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27306AD"/>
    <w:multiLevelType w:val="hybridMultilevel"/>
    <w:tmpl w:val="78061790"/>
    <w:lvl w:ilvl="0" w:tplc="FFFFFFFF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8FB0E35"/>
    <w:multiLevelType w:val="hybridMultilevel"/>
    <w:tmpl w:val="96325F90"/>
    <w:lvl w:ilvl="0" w:tplc="FFFFFFF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CEF3634"/>
    <w:multiLevelType w:val="multilevel"/>
    <w:tmpl w:val="0EDC6D28"/>
    <w:lvl w:ilvl="0">
      <w:start w:val="1"/>
      <w:numFmt w:val="decimal"/>
      <w:lvlText w:val="%1."/>
      <w:lvlJc w:val="left"/>
      <w:pPr>
        <w:ind w:left="1287" w:hanging="360"/>
      </w:pPr>
      <w:rPr>
        <w:sz w:val="32"/>
      </w:rPr>
    </w:lvl>
    <w:lvl w:ilvl="1">
      <w:start w:val="1"/>
      <w:numFmt w:val="decimal"/>
      <w:isLgl/>
      <w:lvlText w:val="%1.%2"/>
      <w:lvlJc w:val="left"/>
      <w:pPr>
        <w:ind w:left="450" w:hanging="450"/>
      </w:p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</w:lvl>
    <w:lvl w:ilvl="4">
      <w:start w:val="1"/>
      <w:numFmt w:val="decimal"/>
      <w:isLgl/>
      <w:lvlText w:val="%1.%2.%3.%4.%5"/>
      <w:lvlJc w:val="left"/>
      <w:pPr>
        <w:ind w:left="2007" w:hanging="1080"/>
      </w:pPr>
    </w:lvl>
    <w:lvl w:ilvl="5">
      <w:start w:val="1"/>
      <w:numFmt w:val="decimal"/>
      <w:isLgl/>
      <w:lvlText w:val="%1.%2.%3.%4.%5.%6"/>
      <w:lvlJc w:val="left"/>
      <w:pPr>
        <w:ind w:left="2367" w:hanging="1440"/>
      </w:pPr>
    </w:lvl>
    <w:lvl w:ilvl="6">
      <w:start w:val="1"/>
      <w:numFmt w:val="decimal"/>
      <w:isLgl/>
      <w:lvlText w:val="%1.%2.%3.%4.%5.%6.%7"/>
      <w:lvlJc w:val="left"/>
      <w:pPr>
        <w:ind w:left="2367" w:hanging="1440"/>
      </w:p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</w:lvl>
  </w:abstractNum>
  <w:abstractNum w:abstractNumId="8" w15:restartNumberingAfterBreak="0">
    <w:nsid w:val="1E9C7BE2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F7B77E4"/>
    <w:multiLevelType w:val="hybridMultilevel"/>
    <w:tmpl w:val="8FEE004E"/>
    <w:lvl w:ilvl="0" w:tplc="04190011">
      <w:start w:val="1"/>
      <w:numFmt w:val="decimal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" w15:restartNumberingAfterBreak="0">
    <w:nsid w:val="20AA5CC8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37449E7"/>
    <w:multiLevelType w:val="hybridMultilevel"/>
    <w:tmpl w:val="E5C42822"/>
    <w:lvl w:ilvl="0" w:tplc="226E1D5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75F1EF1"/>
    <w:multiLevelType w:val="hybridMultilevel"/>
    <w:tmpl w:val="86E2F02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EB766C1"/>
    <w:multiLevelType w:val="hybridMultilevel"/>
    <w:tmpl w:val="FA16E8BC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94BE3"/>
    <w:multiLevelType w:val="hybridMultilevel"/>
    <w:tmpl w:val="25A224E4"/>
    <w:lvl w:ilvl="0" w:tplc="FFFFFFFF">
      <w:start w:val="1"/>
      <w:numFmt w:val="decimal"/>
      <w:lvlText w:val="%1)"/>
      <w:lvlJc w:val="left"/>
      <w:pPr>
        <w:ind w:left="1428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23B1059"/>
    <w:multiLevelType w:val="hybridMultilevel"/>
    <w:tmpl w:val="AB660E3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E76067"/>
    <w:multiLevelType w:val="multilevel"/>
    <w:tmpl w:val="1706ACF4"/>
    <w:lvl w:ilvl="0">
      <w:start w:val="1"/>
      <w:numFmt w:val="decimal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7" w15:restartNumberingAfterBreak="0">
    <w:nsid w:val="445C4788"/>
    <w:multiLevelType w:val="hybridMultilevel"/>
    <w:tmpl w:val="FD7285E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6A44ABF"/>
    <w:multiLevelType w:val="hybridMultilevel"/>
    <w:tmpl w:val="892CE5FE"/>
    <w:lvl w:ilvl="0" w:tplc="226E1D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1E1CD6"/>
    <w:multiLevelType w:val="hybridMultilevel"/>
    <w:tmpl w:val="C8E0D13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7350180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21" w15:restartNumberingAfterBreak="0">
    <w:nsid w:val="47B247CC"/>
    <w:multiLevelType w:val="hybridMultilevel"/>
    <w:tmpl w:val="957EAB04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B0C4BD1"/>
    <w:multiLevelType w:val="multilevel"/>
    <w:tmpl w:val="910CFDC6"/>
    <w:lvl w:ilvl="0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ascii="Times New Roman" w:eastAsiaTheme="minorHAnsi" w:hAnsi="Times New Roman"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23" w15:restartNumberingAfterBreak="0">
    <w:nsid w:val="4D4D36B2"/>
    <w:multiLevelType w:val="multilevel"/>
    <w:tmpl w:val="47C81B7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4" w15:restartNumberingAfterBreak="0">
    <w:nsid w:val="51002A2F"/>
    <w:multiLevelType w:val="multilevel"/>
    <w:tmpl w:val="26EA44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1EC161C"/>
    <w:multiLevelType w:val="hybridMultilevel"/>
    <w:tmpl w:val="CD4090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31515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F4B4C"/>
    <w:multiLevelType w:val="hybridMultilevel"/>
    <w:tmpl w:val="D6B6BAE8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539D71EF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820001B"/>
    <w:multiLevelType w:val="hybridMultilevel"/>
    <w:tmpl w:val="88AE0534"/>
    <w:lvl w:ilvl="0" w:tplc="226E1D50">
      <w:start w:val="1"/>
      <w:numFmt w:val="bullet"/>
      <w:lvlText w:val=""/>
      <w:lvlJc w:val="left"/>
      <w:pPr>
        <w:ind w:left="1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9" w15:restartNumberingAfterBreak="0">
    <w:nsid w:val="59D63DC6"/>
    <w:multiLevelType w:val="multilevel"/>
    <w:tmpl w:val="070A6C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B5345EF"/>
    <w:multiLevelType w:val="hybridMultilevel"/>
    <w:tmpl w:val="247AB97A"/>
    <w:lvl w:ilvl="0" w:tplc="226E1D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155CC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62F6F16"/>
    <w:multiLevelType w:val="multilevel"/>
    <w:tmpl w:val="CB6A2268"/>
    <w:lvl w:ilvl="0">
      <w:start w:val="1"/>
      <w:numFmt w:val="decimal"/>
      <w:lvlText w:val="%1)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B6679EC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34" w15:restartNumberingAfterBreak="0">
    <w:nsid w:val="6DF40362"/>
    <w:multiLevelType w:val="hybridMultilevel"/>
    <w:tmpl w:val="CA1E60BA"/>
    <w:lvl w:ilvl="0" w:tplc="226E1D5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8C6A80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4AE7CA6"/>
    <w:multiLevelType w:val="hybridMultilevel"/>
    <w:tmpl w:val="AB0EE7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B908D1"/>
    <w:multiLevelType w:val="multilevel"/>
    <w:tmpl w:val="7F6CBF64"/>
    <w:lvl w:ilvl="0">
      <w:start w:val="1"/>
      <w:numFmt w:val="decimal"/>
      <w:lvlText w:val="%1.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9CF4116"/>
    <w:multiLevelType w:val="multilevel"/>
    <w:tmpl w:val="26EA44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A432D99"/>
    <w:multiLevelType w:val="hybridMultilevel"/>
    <w:tmpl w:val="5C189E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AE33A76"/>
    <w:multiLevelType w:val="multilevel"/>
    <w:tmpl w:val="FCF25840"/>
    <w:lvl w:ilvl="0">
      <w:start w:val="1"/>
      <w:numFmt w:val="decimal"/>
      <w:lvlText w:val="%1)"/>
      <w:lvlJc w:val="left"/>
      <w:pPr>
        <w:ind w:left="0" w:firstLine="567"/>
      </w:pPr>
    </w:lvl>
    <w:lvl w:ilvl="1">
      <w:start w:val="1"/>
      <w:numFmt w:val="russianLower"/>
      <w:lvlText w:val="%2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B0F3BCE"/>
    <w:multiLevelType w:val="hybridMultilevel"/>
    <w:tmpl w:val="FB4C1A22"/>
    <w:lvl w:ilvl="0" w:tplc="226E1D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20507"/>
    <w:multiLevelType w:val="hybridMultilevel"/>
    <w:tmpl w:val="A0E0411A"/>
    <w:lvl w:ilvl="0" w:tplc="08C838DA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3" w15:restartNumberingAfterBreak="0">
    <w:nsid w:val="7C2F69A3"/>
    <w:multiLevelType w:val="hybridMultilevel"/>
    <w:tmpl w:val="9CAA95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5359D"/>
    <w:multiLevelType w:val="hybridMultilevel"/>
    <w:tmpl w:val="9A10EC1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CB03332"/>
    <w:multiLevelType w:val="multilevel"/>
    <w:tmpl w:val="26EA44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7F6B1048"/>
    <w:multiLevelType w:val="hybridMultilevel"/>
    <w:tmpl w:val="BE8EDC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44"/>
  </w:num>
  <w:num w:numId="18">
    <w:abstractNumId w:val="20"/>
  </w:num>
  <w:num w:numId="19">
    <w:abstractNumId w:val="7"/>
  </w:num>
  <w:num w:numId="20">
    <w:abstractNumId w:val="16"/>
  </w:num>
  <w:num w:numId="21">
    <w:abstractNumId w:val="13"/>
  </w:num>
  <w:num w:numId="22">
    <w:abstractNumId w:val="14"/>
  </w:num>
  <w:num w:numId="23">
    <w:abstractNumId w:val="39"/>
  </w:num>
  <w:num w:numId="24">
    <w:abstractNumId w:val="17"/>
  </w:num>
  <w:num w:numId="25">
    <w:abstractNumId w:val="9"/>
  </w:num>
  <w:num w:numId="26">
    <w:abstractNumId w:val="2"/>
  </w:num>
  <w:num w:numId="27">
    <w:abstractNumId w:val="5"/>
  </w:num>
  <w:num w:numId="28">
    <w:abstractNumId w:val="0"/>
  </w:num>
  <w:num w:numId="29">
    <w:abstractNumId w:val="33"/>
  </w:num>
  <w:num w:numId="30">
    <w:abstractNumId w:val="12"/>
  </w:num>
  <w:num w:numId="31">
    <w:abstractNumId w:val="22"/>
  </w:num>
  <w:num w:numId="32">
    <w:abstractNumId w:val="3"/>
  </w:num>
  <w:num w:numId="33">
    <w:abstractNumId w:val="38"/>
  </w:num>
  <w:num w:numId="34">
    <w:abstractNumId w:val="36"/>
  </w:num>
  <w:num w:numId="35">
    <w:abstractNumId w:val="29"/>
  </w:num>
  <w:num w:numId="36">
    <w:abstractNumId w:val="43"/>
  </w:num>
  <w:num w:numId="37">
    <w:abstractNumId w:val="6"/>
  </w:num>
  <w:num w:numId="38">
    <w:abstractNumId w:val="41"/>
  </w:num>
  <w:num w:numId="39">
    <w:abstractNumId w:val="30"/>
  </w:num>
  <w:num w:numId="40">
    <w:abstractNumId w:val="23"/>
  </w:num>
  <w:num w:numId="41">
    <w:abstractNumId w:val="34"/>
  </w:num>
  <w:num w:numId="42">
    <w:abstractNumId w:val="18"/>
  </w:num>
  <w:num w:numId="43">
    <w:abstractNumId w:val="4"/>
  </w:num>
  <w:num w:numId="44">
    <w:abstractNumId w:val="28"/>
  </w:num>
  <w:num w:numId="45">
    <w:abstractNumId w:val="15"/>
  </w:num>
  <w:num w:numId="46">
    <w:abstractNumId w:val="19"/>
  </w:num>
  <w:num w:numId="47">
    <w:abstractNumId w:val="11"/>
  </w:num>
  <w:num w:numId="48">
    <w:abstractNumId w:val="25"/>
  </w:num>
  <w:num w:numId="49">
    <w:abstractNumId w:val="45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D8B"/>
    <w:rsid w:val="00003EBB"/>
    <w:rsid w:val="000049E5"/>
    <w:rsid w:val="000057DD"/>
    <w:rsid w:val="00011229"/>
    <w:rsid w:val="000122F9"/>
    <w:rsid w:val="000139B4"/>
    <w:rsid w:val="00017359"/>
    <w:rsid w:val="00017729"/>
    <w:rsid w:val="00017B71"/>
    <w:rsid w:val="00020E3B"/>
    <w:rsid w:val="00026241"/>
    <w:rsid w:val="0003606D"/>
    <w:rsid w:val="0004482B"/>
    <w:rsid w:val="0005179C"/>
    <w:rsid w:val="000537B1"/>
    <w:rsid w:val="000566C0"/>
    <w:rsid w:val="000622F9"/>
    <w:rsid w:val="000651D0"/>
    <w:rsid w:val="000656AD"/>
    <w:rsid w:val="000670FD"/>
    <w:rsid w:val="00073E16"/>
    <w:rsid w:val="00075026"/>
    <w:rsid w:val="00075799"/>
    <w:rsid w:val="000770D9"/>
    <w:rsid w:val="00080C72"/>
    <w:rsid w:val="0008278B"/>
    <w:rsid w:val="00082F29"/>
    <w:rsid w:val="0008651F"/>
    <w:rsid w:val="00093098"/>
    <w:rsid w:val="00093942"/>
    <w:rsid w:val="00093B41"/>
    <w:rsid w:val="00094A70"/>
    <w:rsid w:val="000A1303"/>
    <w:rsid w:val="000A30D6"/>
    <w:rsid w:val="000A6027"/>
    <w:rsid w:val="000A6CEB"/>
    <w:rsid w:val="000B21BD"/>
    <w:rsid w:val="000C5A46"/>
    <w:rsid w:val="000D02D0"/>
    <w:rsid w:val="000D1040"/>
    <w:rsid w:val="000D1E51"/>
    <w:rsid w:val="000D2D73"/>
    <w:rsid w:val="000E4A1B"/>
    <w:rsid w:val="000F4AF1"/>
    <w:rsid w:val="000F6FB5"/>
    <w:rsid w:val="000F7EAE"/>
    <w:rsid w:val="0010008E"/>
    <w:rsid w:val="0010333A"/>
    <w:rsid w:val="00103807"/>
    <w:rsid w:val="0010581D"/>
    <w:rsid w:val="0011199B"/>
    <w:rsid w:val="00116706"/>
    <w:rsid w:val="00116D80"/>
    <w:rsid w:val="001175D8"/>
    <w:rsid w:val="0012435E"/>
    <w:rsid w:val="00125876"/>
    <w:rsid w:val="00131967"/>
    <w:rsid w:val="001440EC"/>
    <w:rsid w:val="0014539D"/>
    <w:rsid w:val="001470BF"/>
    <w:rsid w:val="00147DA2"/>
    <w:rsid w:val="0015086B"/>
    <w:rsid w:val="00150B3F"/>
    <w:rsid w:val="00156557"/>
    <w:rsid w:val="001626FB"/>
    <w:rsid w:val="00163DBD"/>
    <w:rsid w:val="00164F54"/>
    <w:rsid w:val="0016771F"/>
    <w:rsid w:val="001729AC"/>
    <w:rsid w:val="00176624"/>
    <w:rsid w:val="001863D2"/>
    <w:rsid w:val="001A0407"/>
    <w:rsid w:val="001A080C"/>
    <w:rsid w:val="001A19BF"/>
    <w:rsid w:val="001A253D"/>
    <w:rsid w:val="001A5B6D"/>
    <w:rsid w:val="001A6FE2"/>
    <w:rsid w:val="001C0E96"/>
    <w:rsid w:val="001C4071"/>
    <w:rsid w:val="001C666E"/>
    <w:rsid w:val="001D2305"/>
    <w:rsid w:val="001D31B4"/>
    <w:rsid w:val="001D338E"/>
    <w:rsid w:val="001D48EC"/>
    <w:rsid w:val="001E3CD2"/>
    <w:rsid w:val="001E538E"/>
    <w:rsid w:val="001E6604"/>
    <w:rsid w:val="001E6F2D"/>
    <w:rsid w:val="001F1A73"/>
    <w:rsid w:val="001F3FA8"/>
    <w:rsid w:val="002010CF"/>
    <w:rsid w:val="00201C5D"/>
    <w:rsid w:val="00205D33"/>
    <w:rsid w:val="002104D9"/>
    <w:rsid w:val="00210FAA"/>
    <w:rsid w:val="00221847"/>
    <w:rsid w:val="002224EC"/>
    <w:rsid w:val="0022295F"/>
    <w:rsid w:val="00223B7A"/>
    <w:rsid w:val="00223E2A"/>
    <w:rsid w:val="00227D3C"/>
    <w:rsid w:val="00230AC4"/>
    <w:rsid w:val="002319A2"/>
    <w:rsid w:val="00231E72"/>
    <w:rsid w:val="00233C52"/>
    <w:rsid w:val="0023514F"/>
    <w:rsid w:val="00236B46"/>
    <w:rsid w:val="00241943"/>
    <w:rsid w:val="002447FB"/>
    <w:rsid w:val="00245DFD"/>
    <w:rsid w:val="00250DA6"/>
    <w:rsid w:val="00260F72"/>
    <w:rsid w:val="00262C9B"/>
    <w:rsid w:val="00265119"/>
    <w:rsid w:val="002655D8"/>
    <w:rsid w:val="0026783F"/>
    <w:rsid w:val="00267B46"/>
    <w:rsid w:val="00271A60"/>
    <w:rsid w:val="00271D11"/>
    <w:rsid w:val="00274588"/>
    <w:rsid w:val="00276B60"/>
    <w:rsid w:val="00281F8D"/>
    <w:rsid w:val="002822D9"/>
    <w:rsid w:val="00287ADC"/>
    <w:rsid w:val="00291EC3"/>
    <w:rsid w:val="002924CD"/>
    <w:rsid w:val="00292E36"/>
    <w:rsid w:val="002956B8"/>
    <w:rsid w:val="002B11AE"/>
    <w:rsid w:val="002B2058"/>
    <w:rsid w:val="002B5248"/>
    <w:rsid w:val="002B5D4F"/>
    <w:rsid w:val="002B77EA"/>
    <w:rsid w:val="002C1A5D"/>
    <w:rsid w:val="002C42A0"/>
    <w:rsid w:val="002C75A2"/>
    <w:rsid w:val="002D3A89"/>
    <w:rsid w:val="002D40EF"/>
    <w:rsid w:val="002D4F7B"/>
    <w:rsid w:val="002D7520"/>
    <w:rsid w:val="002E6C04"/>
    <w:rsid w:val="002E7AC4"/>
    <w:rsid w:val="002F1D61"/>
    <w:rsid w:val="002F344E"/>
    <w:rsid w:val="002F444C"/>
    <w:rsid w:val="002F58AC"/>
    <w:rsid w:val="002F6FAF"/>
    <w:rsid w:val="003001AB"/>
    <w:rsid w:val="003048A6"/>
    <w:rsid w:val="003116D1"/>
    <w:rsid w:val="003145C3"/>
    <w:rsid w:val="00321ECC"/>
    <w:rsid w:val="003259AD"/>
    <w:rsid w:val="00327931"/>
    <w:rsid w:val="00332DCC"/>
    <w:rsid w:val="00337491"/>
    <w:rsid w:val="00342366"/>
    <w:rsid w:val="00342899"/>
    <w:rsid w:val="00343198"/>
    <w:rsid w:val="00347167"/>
    <w:rsid w:val="00352386"/>
    <w:rsid w:val="00360A79"/>
    <w:rsid w:val="00365BB7"/>
    <w:rsid w:val="00373981"/>
    <w:rsid w:val="003751DF"/>
    <w:rsid w:val="00377F86"/>
    <w:rsid w:val="003815CE"/>
    <w:rsid w:val="00382FC6"/>
    <w:rsid w:val="003849E1"/>
    <w:rsid w:val="003864A5"/>
    <w:rsid w:val="00387C1F"/>
    <w:rsid w:val="00390F41"/>
    <w:rsid w:val="003912BC"/>
    <w:rsid w:val="00391940"/>
    <w:rsid w:val="00392672"/>
    <w:rsid w:val="003A6CAA"/>
    <w:rsid w:val="003B04EB"/>
    <w:rsid w:val="003B0F8F"/>
    <w:rsid w:val="003B4170"/>
    <w:rsid w:val="003C467B"/>
    <w:rsid w:val="003C6E57"/>
    <w:rsid w:val="003D52C9"/>
    <w:rsid w:val="003E02E5"/>
    <w:rsid w:val="003E335C"/>
    <w:rsid w:val="003E71F4"/>
    <w:rsid w:val="00400B4F"/>
    <w:rsid w:val="00401D63"/>
    <w:rsid w:val="0040671A"/>
    <w:rsid w:val="00411E19"/>
    <w:rsid w:val="0041481E"/>
    <w:rsid w:val="00415B3F"/>
    <w:rsid w:val="00417AE6"/>
    <w:rsid w:val="00420B3C"/>
    <w:rsid w:val="00420F8D"/>
    <w:rsid w:val="004214C1"/>
    <w:rsid w:val="00422DF9"/>
    <w:rsid w:val="004232E8"/>
    <w:rsid w:val="0042769A"/>
    <w:rsid w:val="00432382"/>
    <w:rsid w:val="00437418"/>
    <w:rsid w:val="00441AD3"/>
    <w:rsid w:val="00442588"/>
    <w:rsid w:val="004437C5"/>
    <w:rsid w:val="00447280"/>
    <w:rsid w:val="004472EB"/>
    <w:rsid w:val="00447334"/>
    <w:rsid w:val="0045238E"/>
    <w:rsid w:val="00454013"/>
    <w:rsid w:val="004545D3"/>
    <w:rsid w:val="00455D8B"/>
    <w:rsid w:val="00460424"/>
    <w:rsid w:val="00462D2C"/>
    <w:rsid w:val="00463C4B"/>
    <w:rsid w:val="004666C9"/>
    <w:rsid w:val="0046724D"/>
    <w:rsid w:val="00471D59"/>
    <w:rsid w:val="00473B87"/>
    <w:rsid w:val="00480E53"/>
    <w:rsid w:val="00480EBD"/>
    <w:rsid w:val="00487358"/>
    <w:rsid w:val="004A2E9C"/>
    <w:rsid w:val="004B39D9"/>
    <w:rsid w:val="004B5A7F"/>
    <w:rsid w:val="004C1829"/>
    <w:rsid w:val="004C2012"/>
    <w:rsid w:val="004C6024"/>
    <w:rsid w:val="004D00BE"/>
    <w:rsid w:val="004D6DDC"/>
    <w:rsid w:val="004E6727"/>
    <w:rsid w:val="004E6B01"/>
    <w:rsid w:val="004E70A6"/>
    <w:rsid w:val="004F4C5E"/>
    <w:rsid w:val="00506D43"/>
    <w:rsid w:val="0050706B"/>
    <w:rsid w:val="00513F7F"/>
    <w:rsid w:val="00520219"/>
    <w:rsid w:val="005242A5"/>
    <w:rsid w:val="0052714C"/>
    <w:rsid w:val="0053124C"/>
    <w:rsid w:val="005312BB"/>
    <w:rsid w:val="0054091A"/>
    <w:rsid w:val="00540E44"/>
    <w:rsid w:val="005424D5"/>
    <w:rsid w:val="005450C3"/>
    <w:rsid w:val="005518A3"/>
    <w:rsid w:val="0055479A"/>
    <w:rsid w:val="00557BF2"/>
    <w:rsid w:val="00557E66"/>
    <w:rsid w:val="00562805"/>
    <w:rsid w:val="00562B7F"/>
    <w:rsid w:val="00563539"/>
    <w:rsid w:val="00572AF9"/>
    <w:rsid w:val="00573FE0"/>
    <w:rsid w:val="005765D8"/>
    <w:rsid w:val="005800E3"/>
    <w:rsid w:val="00580EAC"/>
    <w:rsid w:val="00581723"/>
    <w:rsid w:val="00581AEC"/>
    <w:rsid w:val="00581C86"/>
    <w:rsid w:val="00585728"/>
    <w:rsid w:val="00591FE7"/>
    <w:rsid w:val="00592251"/>
    <w:rsid w:val="00593311"/>
    <w:rsid w:val="00594376"/>
    <w:rsid w:val="00594CCA"/>
    <w:rsid w:val="005963ED"/>
    <w:rsid w:val="005A36F3"/>
    <w:rsid w:val="005A5136"/>
    <w:rsid w:val="005B4D36"/>
    <w:rsid w:val="005B55E4"/>
    <w:rsid w:val="005C1395"/>
    <w:rsid w:val="005C139B"/>
    <w:rsid w:val="005C313D"/>
    <w:rsid w:val="005C3E2D"/>
    <w:rsid w:val="005D0C52"/>
    <w:rsid w:val="005D1531"/>
    <w:rsid w:val="005D51F5"/>
    <w:rsid w:val="005E01B8"/>
    <w:rsid w:val="005E1FA3"/>
    <w:rsid w:val="005E2BFD"/>
    <w:rsid w:val="005E4CF6"/>
    <w:rsid w:val="005F1471"/>
    <w:rsid w:val="005F189A"/>
    <w:rsid w:val="005F295D"/>
    <w:rsid w:val="005F5BFC"/>
    <w:rsid w:val="006036DF"/>
    <w:rsid w:val="0061107D"/>
    <w:rsid w:val="00617AD3"/>
    <w:rsid w:val="00620E50"/>
    <w:rsid w:val="00621055"/>
    <w:rsid w:val="0062481C"/>
    <w:rsid w:val="00630F09"/>
    <w:rsid w:val="0063215B"/>
    <w:rsid w:val="00632EB3"/>
    <w:rsid w:val="006331E0"/>
    <w:rsid w:val="00637820"/>
    <w:rsid w:val="00642914"/>
    <w:rsid w:val="00645789"/>
    <w:rsid w:val="00650865"/>
    <w:rsid w:val="006511C8"/>
    <w:rsid w:val="00657259"/>
    <w:rsid w:val="006612A9"/>
    <w:rsid w:val="00666A42"/>
    <w:rsid w:val="00670943"/>
    <w:rsid w:val="00674802"/>
    <w:rsid w:val="00682B98"/>
    <w:rsid w:val="0069197A"/>
    <w:rsid w:val="006926D5"/>
    <w:rsid w:val="006945AC"/>
    <w:rsid w:val="00694720"/>
    <w:rsid w:val="006A059A"/>
    <w:rsid w:val="006A14A8"/>
    <w:rsid w:val="006A2630"/>
    <w:rsid w:val="006A3EE7"/>
    <w:rsid w:val="006B07AB"/>
    <w:rsid w:val="006B4ACD"/>
    <w:rsid w:val="006B6F74"/>
    <w:rsid w:val="006C63C5"/>
    <w:rsid w:val="006D1847"/>
    <w:rsid w:val="006D1E0F"/>
    <w:rsid w:val="006D3698"/>
    <w:rsid w:val="006D3831"/>
    <w:rsid w:val="006D51F5"/>
    <w:rsid w:val="006D58B5"/>
    <w:rsid w:val="006E13B1"/>
    <w:rsid w:val="006E3716"/>
    <w:rsid w:val="006E392C"/>
    <w:rsid w:val="006E4FCA"/>
    <w:rsid w:val="006F3884"/>
    <w:rsid w:val="006F3E39"/>
    <w:rsid w:val="00702223"/>
    <w:rsid w:val="00702C04"/>
    <w:rsid w:val="007035C6"/>
    <w:rsid w:val="007039EF"/>
    <w:rsid w:val="007045DB"/>
    <w:rsid w:val="00704678"/>
    <w:rsid w:val="00707673"/>
    <w:rsid w:val="00710483"/>
    <w:rsid w:val="007136B3"/>
    <w:rsid w:val="00713F5D"/>
    <w:rsid w:val="00720DEB"/>
    <w:rsid w:val="00725442"/>
    <w:rsid w:val="00726FDA"/>
    <w:rsid w:val="00732700"/>
    <w:rsid w:val="00733F1F"/>
    <w:rsid w:val="00735F25"/>
    <w:rsid w:val="00744660"/>
    <w:rsid w:val="0075075F"/>
    <w:rsid w:val="00753227"/>
    <w:rsid w:val="007612C7"/>
    <w:rsid w:val="00762D71"/>
    <w:rsid w:val="007717ED"/>
    <w:rsid w:val="00773527"/>
    <w:rsid w:val="00773E25"/>
    <w:rsid w:val="0077548C"/>
    <w:rsid w:val="0077616A"/>
    <w:rsid w:val="00776FAA"/>
    <w:rsid w:val="007805D9"/>
    <w:rsid w:val="007822FE"/>
    <w:rsid w:val="00782F74"/>
    <w:rsid w:val="00783AE2"/>
    <w:rsid w:val="00784961"/>
    <w:rsid w:val="00785737"/>
    <w:rsid w:val="00787125"/>
    <w:rsid w:val="00792ABB"/>
    <w:rsid w:val="00797460"/>
    <w:rsid w:val="007A01A2"/>
    <w:rsid w:val="007A03F2"/>
    <w:rsid w:val="007A12C4"/>
    <w:rsid w:val="007A6768"/>
    <w:rsid w:val="007B24E9"/>
    <w:rsid w:val="007B47EB"/>
    <w:rsid w:val="007B5E21"/>
    <w:rsid w:val="007C3DFC"/>
    <w:rsid w:val="007C4B83"/>
    <w:rsid w:val="007C560D"/>
    <w:rsid w:val="007C6020"/>
    <w:rsid w:val="007C798B"/>
    <w:rsid w:val="007D4BBD"/>
    <w:rsid w:val="007D7DBD"/>
    <w:rsid w:val="007E1414"/>
    <w:rsid w:val="007E6083"/>
    <w:rsid w:val="007F09D5"/>
    <w:rsid w:val="007F17DD"/>
    <w:rsid w:val="007F2AB6"/>
    <w:rsid w:val="007F58DD"/>
    <w:rsid w:val="00803D7A"/>
    <w:rsid w:val="008063E1"/>
    <w:rsid w:val="0080696D"/>
    <w:rsid w:val="008215F6"/>
    <w:rsid w:val="00822D41"/>
    <w:rsid w:val="008271F7"/>
    <w:rsid w:val="00830470"/>
    <w:rsid w:val="00832B16"/>
    <w:rsid w:val="008348AF"/>
    <w:rsid w:val="00842E5E"/>
    <w:rsid w:val="008475A3"/>
    <w:rsid w:val="00847A99"/>
    <w:rsid w:val="00851588"/>
    <w:rsid w:val="0085331A"/>
    <w:rsid w:val="00853490"/>
    <w:rsid w:val="008579AD"/>
    <w:rsid w:val="00860365"/>
    <w:rsid w:val="008657AF"/>
    <w:rsid w:val="008659FE"/>
    <w:rsid w:val="00866BE9"/>
    <w:rsid w:val="00876218"/>
    <w:rsid w:val="00882085"/>
    <w:rsid w:val="00882C80"/>
    <w:rsid w:val="0089161C"/>
    <w:rsid w:val="008931DC"/>
    <w:rsid w:val="008946E0"/>
    <w:rsid w:val="008A1496"/>
    <w:rsid w:val="008A275F"/>
    <w:rsid w:val="008A6590"/>
    <w:rsid w:val="008A6598"/>
    <w:rsid w:val="008B0B83"/>
    <w:rsid w:val="008B2712"/>
    <w:rsid w:val="008B371C"/>
    <w:rsid w:val="008B6B3A"/>
    <w:rsid w:val="008C258D"/>
    <w:rsid w:val="008C2977"/>
    <w:rsid w:val="008C5F3F"/>
    <w:rsid w:val="008D3C49"/>
    <w:rsid w:val="008D4684"/>
    <w:rsid w:val="008D53CB"/>
    <w:rsid w:val="008D5EFD"/>
    <w:rsid w:val="008E5820"/>
    <w:rsid w:val="008E607D"/>
    <w:rsid w:val="008F1DD4"/>
    <w:rsid w:val="008F336C"/>
    <w:rsid w:val="00903518"/>
    <w:rsid w:val="0090786B"/>
    <w:rsid w:val="00910457"/>
    <w:rsid w:val="00913068"/>
    <w:rsid w:val="009135A8"/>
    <w:rsid w:val="00934667"/>
    <w:rsid w:val="009404E0"/>
    <w:rsid w:val="009426A7"/>
    <w:rsid w:val="00942DE9"/>
    <w:rsid w:val="00945B14"/>
    <w:rsid w:val="009514EE"/>
    <w:rsid w:val="00952860"/>
    <w:rsid w:val="009701A3"/>
    <w:rsid w:val="00970DC9"/>
    <w:rsid w:val="00975276"/>
    <w:rsid w:val="009858B9"/>
    <w:rsid w:val="00987224"/>
    <w:rsid w:val="009930D8"/>
    <w:rsid w:val="009A1056"/>
    <w:rsid w:val="009A3AE4"/>
    <w:rsid w:val="009A46AE"/>
    <w:rsid w:val="009A4CE5"/>
    <w:rsid w:val="009A5FF5"/>
    <w:rsid w:val="009A7592"/>
    <w:rsid w:val="009B0289"/>
    <w:rsid w:val="009B0351"/>
    <w:rsid w:val="009B2304"/>
    <w:rsid w:val="009B3A3B"/>
    <w:rsid w:val="009B50FE"/>
    <w:rsid w:val="009B7CD8"/>
    <w:rsid w:val="009C6B53"/>
    <w:rsid w:val="009C734A"/>
    <w:rsid w:val="009D582B"/>
    <w:rsid w:val="009D6382"/>
    <w:rsid w:val="009D7041"/>
    <w:rsid w:val="009D7B36"/>
    <w:rsid w:val="009F0A85"/>
    <w:rsid w:val="009F478D"/>
    <w:rsid w:val="009F7F71"/>
    <w:rsid w:val="00A0561B"/>
    <w:rsid w:val="00A07782"/>
    <w:rsid w:val="00A10918"/>
    <w:rsid w:val="00A1545F"/>
    <w:rsid w:val="00A218B3"/>
    <w:rsid w:val="00A2268B"/>
    <w:rsid w:val="00A30981"/>
    <w:rsid w:val="00A3451D"/>
    <w:rsid w:val="00A362DA"/>
    <w:rsid w:val="00A36B8C"/>
    <w:rsid w:val="00A37C22"/>
    <w:rsid w:val="00A403BA"/>
    <w:rsid w:val="00A46B50"/>
    <w:rsid w:val="00A46FCF"/>
    <w:rsid w:val="00A55BB9"/>
    <w:rsid w:val="00A56484"/>
    <w:rsid w:val="00A60A2D"/>
    <w:rsid w:val="00A6270D"/>
    <w:rsid w:val="00A62A19"/>
    <w:rsid w:val="00A664F4"/>
    <w:rsid w:val="00A670CB"/>
    <w:rsid w:val="00A67BE3"/>
    <w:rsid w:val="00A67C3D"/>
    <w:rsid w:val="00A67DFD"/>
    <w:rsid w:val="00A80E6B"/>
    <w:rsid w:val="00A8210B"/>
    <w:rsid w:val="00A827D6"/>
    <w:rsid w:val="00A85E2A"/>
    <w:rsid w:val="00A86057"/>
    <w:rsid w:val="00A87505"/>
    <w:rsid w:val="00A87C7D"/>
    <w:rsid w:val="00A9071C"/>
    <w:rsid w:val="00A90AE1"/>
    <w:rsid w:val="00A918A9"/>
    <w:rsid w:val="00A9317C"/>
    <w:rsid w:val="00AA0F6B"/>
    <w:rsid w:val="00AA3E68"/>
    <w:rsid w:val="00AA4958"/>
    <w:rsid w:val="00AB0292"/>
    <w:rsid w:val="00AB0BE9"/>
    <w:rsid w:val="00AB43E8"/>
    <w:rsid w:val="00AB4B15"/>
    <w:rsid w:val="00AB4F1E"/>
    <w:rsid w:val="00AC2F8F"/>
    <w:rsid w:val="00AC4733"/>
    <w:rsid w:val="00AC6150"/>
    <w:rsid w:val="00AC6495"/>
    <w:rsid w:val="00AD2F24"/>
    <w:rsid w:val="00AD53DF"/>
    <w:rsid w:val="00AE40D6"/>
    <w:rsid w:val="00AE719B"/>
    <w:rsid w:val="00AF42CB"/>
    <w:rsid w:val="00AF44CE"/>
    <w:rsid w:val="00AF527F"/>
    <w:rsid w:val="00AF5FDA"/>
    <w:rsid w:val="00AF621C"/>
    <w:rsid w:val="00B03AA0"/>
    <w:rsid w:val="00B03B60"/>
    <w:rsid w:val="00B0456E"/>
    <w:rsid w:val="00B05DF2"/>
    <w:rsid w:val="00B11620"/>
    <w:rsid w:val="00B125C4"/>
    <w:rsid w:val="00B16EC0"/>
    <w:rsid w:val="00B209DD"/>
    <w:rsid w:val="00B2198F"/>
    <w:rsid w:val="00B2515E"/>
    <w:rsid w:val="00B2727E"/>
    <w:rsid w:val="00B33573"/>
    <w:rsid w:val="00B33AB2"/>
    <w:rsid w:val="00B3611D"/>
    <w:rsid w:val="00B36618"/>
    <w:rsid w:val="00B3678C"/>
    <w:rsid w:val="00B4107D"/>
    <w:rsid w:val="00B44407"/>
    <w:rsid w:val="00B44608"/>
    <w:rsid w:val="00B509A7"/>
    <w:rsid w:val="00B509EF"/>
    <w:rsid w:val="00B50A67"/>
    <w:rsid w:val="00B50FCD"/>
    <w:rsid w:val="00B510A6"/>
    <w:rsid w:val="00B52ECF"/>
    <w:rsid w:val="00B5474A"/>
    <w:rsid w:val="00B56C0D"/>
    <w:rsid w:val="00B56F05"/>
    <w:rsid w:val="00B576FE"/>
    <w:rsid w:val="00B61B19"/>
    <w:rsid w:val="00B626A1"/>
    <w:rsid w:val="00B62787"/>
    <w:rsid w:val="00B6336A"/>
    <w:rsid w:val="00B63F5D"/>
    <w:rsid w:val="00B65859"/>
    <w:rsid w:val="00B67932"/>
    <w:rsid w:val="00B725C8"/>
    <w:rsid w:val="00B7306A"/>
    <w:rsid w:val="00B84601"/>
    <w:rsid w:val="00B84B9F"/>
    <w:rsid w:val="00B9242E"/>
    <w:rsid w:val="00B943A0"/>
    <w:rsid w:val="00BA0C1C"/>
    <w:rsid w:val="00BA48C7"/>
    <w:rsid w:val="00BA7761"/>
    <w:rsid w:val="00BA7EDC"/>
    <w:rsid w:val="00BA7FE5"/>
    <w:rsid w:val="00BB311F"/>
    <w:rsid w:val="00BB493F"/>
    <w:rsid w:val="00BB5921"/>
    <w:rsid w:val="00BB5D7D"/>
    <w:rsid w:val="00BB6ACD"/>
    <w:rsid w:val="00BC1CC5"/>
    <w:rsid w:val="00BD77B0"/>
    <w:rsid w:val="00BE680D"/>
    <w:rsid w:val="00C014CA"/>
    <w:rsid w:val="00C025CE"/>
    <w:rsid w:val="00C056AE"/>
    <w:rsid w:val="00C05D3D"/>
    <w:rsid w:val="00C07D44"/>
    <w:rsid w:val="00C12456"/>
    <w:rsid w:val="00C21C6B"/>
    <w:rsid w:val="00C25C32"/>
    <w:rsid w:val="00C271CF"/>
    <w:rsid w:val="00C345B4"/>
    <w:rsid w:val="00C35C0E"/>
    <w:rsid w:val="00C50E51"/>
    <w:rsid w:val="00C53E83"/>
    <w:rsid w:val="00C567A6"/>
    <w:rsid w:val="00C64AD4"/>
    <w:rsid w:val="00C66088"/>
    <w:rsid w:val="00C67C6C"/>
    <w:rsid w:val="00C72237"/>
    <w:rsid w:val="00C8142A"/>
    <w:rsid w:val="00C818EC"/>
    <w:rsid w:val="00C87427"/>
    <w:rsid w:val="00C90F10"/>
    <w:rsid w:val="00C925F0"/>
    <w:rsid w:val="00C92B6B"/>
    <w:rsid w:val="00CA1EE6"/>
    <w:rsid w:val="00CA5464"/>
    <w:rsid w:val="00CA690D"/>
    <w:rsid w:val="00CA6DCC"/>
    <w:rsid w:val="00CB03E9"/>
    <w:rsid w:val="00CB08E5"/>
    <w:rsid w:val="00CB7F78"/>
    <w:rsid w:val="00CC45A5"/>
    <w:rsid w:val="00CC4B20"/>
    <w:rsid w:val="00CD39C7"/>
    <w:rsid w:val="00CD3F82"/>
    <w:rsid w:val="00CD54DB"/>
    <w:rsid w:val="00CE0703"/>
    <w:rsid w:val="00CE13B8"/>
    <w:rsid w:val="00CE6226"/>
    <w:rsid w:val="00CE7D6F"/>
    <w:rsid w:val="00CF1A42"/>
    <w:rsid w:val="00CF39D2"/>
    <w:rsid w:val="00CF3A06"/>
    <w:rsid w:val="00CF72B4"/>
    <w:rsid w:val="00CF7A81"/>
    <w:rsid w:val="00D00106"/>
    <w:rsid w:val="00D015CD"/>
    <w:rsid w:val="00D076C3"/>
    <w:rsid w:val="00D1108C"/>
    <w:rsid w:val="00D1571E"/>
    <w:rsid w:val="00D20D15"/>
    <w:rsid w:val="00D21B84"/>
    <w:rsid w:val="00D24D59"/>
    <w:rsid w:val="00D275ED"/>
    <w:rsid w:val="00D3014D"/>
    <w:rsid w:val="00D3141E"/>
    <w:rsid w:val="00D338B6"/>
    <w:rsid w:val="00D33F36"/>
    <w:rsid w:val="00D3512E"/>
    <w:rsid w:val="00D40AB0"/>
    <w:rsid w:val="00D415BF"/>
    <w:rsid w:val="00D42D6F"/>
    <w:rsid w:val="00D44EB0"/>
    <w:rsid w:val="00D459DD"/>
    <w:rsid w:val="00D51293"/>
    <w:rsid w:val="00D55C5E"/>
    <w:rsid w:val="00D57606"/>
    <w:rsid w:val="00D57B77"/>
    <w:rsid w:val="00D615BC"/>
    <w:rsid w:val="00D70AC1"/>
    <w:rsid w:val="00D70B96"/>
    <w:rsid w:val="00D73EBB"/>
    <w:rsid w:val="00D74DC0"/>
    <w:rsid w:val="00D75C6B"/>
    <w:rsid w:val="00D76DA6"/>
    <w:rsid w:val="00D8123D"/>
    <w:rsid w:val="00D876B6"/>
    <w:rsid w:val="00D9093C"/>
    <w:rsid w:val="00D95AC3"/>
    <w:rsid w:val="00DA0144"/>
    <w:rsid w:val="00DA177A"/>
    <w:rsid w:val="00DA206C"/>
    <w:rsid w:val="00DB4467"/>
    <w:rsid w:val="00DB4499"/>
    <w:rsid w:val="00DB5DF6"/>
    <w:rsid w:val="00DD0DAE"/>
    <w:rsid w:val="00DE65C6"/>
    <w:rsid w:val="00DF1594"/>
    <w:rsid w:val="00DF1AED"/>
    <w:rsid w:val="00DF415A"/>
    <w:rsid w:val="00DF6638"/>
    <w:rsid w:val="00E00872"/>
    <w:rsid w:val="00E04453"/>
    <w:rsid w:val="00E05ED0"/>
    <w:rsid w:val="00E137C4"/>
    <w:rsid w:val="00E143FE"/>
    <w:rsid w:val="00E16D59"/>
    <w:rsid w:val="00E21D7D"/>
    <w:rsid w:val="00E276E7"/>
    <w:rsid w:val="00E3098E"/>
    <w:rsid w:val="00E32315"/>
    <w:rsid w:val="00E32696"/>
    <w:rsid w:val="00E329E7"/>
    <w:rsid w:val="00E3471D"/>
    <w:rsid w:val="00E35CB8"/>
    <w:rsid w:val="00E36F8A"/>
    <w:rsid w:val="00E40010"/>
    <w:rsid w:val="00E40DA8"/>
    <w:rsid w:val="00E44E2A"/>
    <w:rsid w:val="00E47F8B"/>
    <w:rsid w:val="00E55819"/>
    <w:rsid w:val="00E56BB6"/>
    <w:rsid w:val="00E57BC3"/>
    <w:rsid w:val="00E67EB6"/>
    <w:rsid w:val="00E7049C"/>
    <w:rsid w:val="00E72C31"/>
    <w:rsid w:val="00E77E1E"/>
    <w:rsid w:val="00E77F06"/>
    <w:rsid w:val="00E8162E"/>
    <w:rsid w:val="00E862AA"/>
    <w:rsid w:val="00E874B3"/>
    <w:rsid w:val="00E97580"/>
    <w:rsid w:val="00E97F9E"/>
    <w:rsid w:val="00EA54A3"/>
    <w:rsid w:val="00EA5661"/>
    <w:rsid w:val="00EA69C2"/>
    <w:rsid w:val="00EB0D09"/>
    <w:rsid w:val="00EB3218"/>
    <w:rsid w:val="00EB3941"/>
    <w:rsid w:val="00EC0063"/>
    <w:rsid w:val="00EC2326"/>
    <w:rsid w:val="00EC330C"/>
    <w:rsid w:val="00EE4083"/>
    <w:rsid w:val="00EF05FD"/>
    <w:rsid w:val="00EF1A02"/>
    <w:rsid w:val="00EF2DDB"/>
    <w:rsid w:val="00EF50EE"/>
    <w:rsid w:val="00EF5EB1"/>
    <w:rsid w:val="00EF7478"/>
    <w:rsid w:val="00F00CB7"/>
    <w:rsid w:val="00F00D7C"/>
    <w:rsid w:val="00F0319A"/>
    <w:rsid w:val="00F04DD6"/>
    <w:rsid w:val="00F07861"/>
    <w:rsid w:val="00F10D62"/>
    <w:rsid w:val="00F11CD2"/>
    <w:rsid w:val="00F14829"/>
    <w:rsid w:val="00F222E9"/>
    <w:rsid w:val="00F22F1C"/>
    <w:rsid w:val="00F24F97"/>
    <w:rsid w:val="00F35809"/>
    <w:rsid w:val="00F43F0E"/>
    <w:rsid w:val="00F453D5"/>
    <w:rsid w:val="00F45A3B"/>
    <w:rsid w:val="00F45B63"/>
    <w:rsid w:val="00F46ADC"/>
    <w:rsid w:val="00F51D44"/>
    <w:rsid w:val="00F62249"/>
    <w:rsid w:val="00F66E3D"/>
    <w:rsid w:val="00F6755B"/>
    <w:rsid w:val="00F74122"/>
    <w:rsid w:val="00F769CD"/>
    <w:rsid w:val="00F77CC4"/>
    <w:rsid w:val="00F80EB8"/>
    <w:rsid w:val="00F825F0"/>
    <w:rsid w:val="00F84EE1"/>
    <w:rsid w:val="00F92299"/>
    <w:rsid w:val="00F92384"/>
    <w:rsid w:val="00F95B0C"/>
    <w:rsid w:val="00F96EF5"/>
    <w:rsid w:val="00FA0225"/>
    <w:rsid w:val="00FA32DC"/>
    <w:rsid w:val="00FA688F"/>
    <w:rsid w:val="00FA6E2E"/>
    <w:rsid w:val="00FB02EE"/>
    <w:rsid w:val="00FB157E"/>
    <w:rsid w:val="00FB195B"/>
    <w:rsid w:val="00FB2F3C"/>
    <w:rsid w:val="00FC0A62"/>
    <w:rsid w:val="00FC27D7"/>
    <w:rsid w:val="00FC389E"/>
    <w:rsid w:val="00FD33EF"/>
    <w:rsid w:val="00FD3FAD"/>
    <w:rsid w:val="00FD45FC"/>
    <w:rsid w:val="00FD74BF"/>
    <w:rsid w:val="00FE301A"/>
    <w:rsid w:val="00FE4110"/>
    <w:rsid w:val="00FE6B61"/>
    <w:rsid w:val="00FE7A70"/>
    <w:rsid w:val="00FF06A7"/>
    <w:rsid w:val="00FF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389B2"/>
  <w15:docId w15:val="{28552097-8B63-46E3-95EA-3CD15E32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4CCA"/>
    <w:pPr>
      <w:keepNext/>
      <w:spacing w:before="240" w:after="6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A67D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37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D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4CCA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5">
    <w:name w:val="Title"/>
    <w:basedOn w:val="a"/>
    <w:link w:val="a6"/>
    <w:qFormat/>
    <w:rsid w:val="00594CCA"/>
    <w:pPr>
      <w:spacing w:after="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Заголовок Знак"/>
    <w:basedOn w:val="a0"/>
    <w:link w:val="a5"/>
    <w:rsid w:val="00594CC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бычный текст Знак"/>
    <w:link w:val="a8"/>
    <w:locked/>
    <w:rsid w:val="00594CCA"/>
    <w:rPr>
      <w:b/>
      <w:sz w:val="28"/>
      <w:szCs w:val="28"/>
      <w:lang w:val="x-none" w:eastAsia="x-none"/>
    </w:rPr>
  </w:style>
  <w:style w:type="paragraph" w:customStyle="1" w:styleId="a8">
    <w:name w:val="Обычный текст"/>
    <w:basedOn w:val="a5"/>
    <w:link w:val="a7"/>
    <w:qFormat/>
    <w:rsid w:val="00594CCA"/>
    <w:pPr>
      <w:spacing w:before="60" w:after="60"/>
      <w:ind w:firstLine="567"/>
      <w:jc w:val="both"/>
    </w:pPr>
    <w:rPr>
      <w:rFonts w:asciiTheme="minorHAnsi" w:eastAsiaTheme="minorHAnsi" w:hAnsiTheme="minorHAnsi" w:cstheme="minorBidi"/>
      <w:b/>
      <w:sz w:val="28"/>
      <w:szCs w:val="28"/>
      <w:lang w:val="x-none" w:eastAsia="x-none"/>
    </w:rPr>
  </w:style>
  <w:style w:type="paragraph" w:styleId="a9">
    <w:name w:val="caption"/>
    <w:basedOn w:val="a"/>
    <w:next w:val="a"/>
    <w:uiPriority w:val="35"/>
    <w:unhideWhenUsed/>
    <w:qFormat/>
    <w:rsid w:val="0070222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67D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a">
    <w:name w:val="Рисунок Знак"/>
    <w:basedOn w:val="a7"/>
    <w:link w:val="ab"/>
    <w:locked/>
    <w:rsid w:val="00A67DFD"/>
    <w:rPr>
      <w:b/>
      <w:sz w:val="28"/>
      <w:szCs w:val="28"/>
      <w:lang w:val="x-none" w:eastAsia="x-none"/>
    </w:rPr>
  </w:style>
  <w:style w:type="paragraph" w:customStyle="1" w:styleId="ab">
    <w:name w:val="Рисунок"/>
    <w:basedOn w:val="a8"/>
    <w:link w:val="aa"/>
    <w:qFormat/>
    <w:rsid w:val="00A67DFD"/>
    <w:pPr>
      <w:spacing w:before="240" w:after="0"/>
      <w:ind w:firstLine="0"/>
      <w:jc w:val="center"/>
    </w:pPr>
  </w:style>
  <w:style w:type="character" w:customStyle="1" w:styleId="ac">
    <w:name w:val="внимание Знак"/>
    <w:link w:val="ad"/>
    <w:locked/>
    <w:rsid w:val="00A918A9"/>
    <w:rPr>
      <w:bCs/>
      <w:sz w:val="28"/>
      <w:szCs w:val="28"/>
      <w:lang w:val="x-none" w:eastAsia="x-none"/>
    </w:rPr>
  </w:style>
  <w:style w:type="paragraph" w:customStyle="1" w:styleId="ad">
    <w:name w:val="внимание"/>
    <w:basedOn w:val="a8"/>
    <w:link w:val="ac"/>
    <w:qFormat/>
    <w:rsid w:val="00A918A9"/>
    <w:pPr>
      <w:pBdr>
        <w:top w:val="single" w:sz="4" w:space="1" w:color="auto"/>
        <w:bottom w:val="single" w:sz="4" w:space="1" w:color="auto"/>
      </w:pBdr>
      <w:spacing w:before="240" w:after="240"/>
    </w:pPr>
    <w:rPr>
      <w:b w:val="0"/>
      <w:bCs/>
    </w:rPr>
  </w:style>
  <w:style w:type="character" w:customStyle="1" w:styleId="ae">
    <w:name w:val="Подпись рисунка Знак"/>
    <w:link w:val="af"/>
    <w:locked/>
    <w:rsid w:val="00A918A9"/>
    <w:rPr>
      <w:sz w:val="26"/>
      <w:szCs w:val="26"/>
      <w:lang w:val="x-none" w:eastAsia="x-none"/>
    </w:rPr>
  </w:style>
  <w:style w:type="paragraph" w:customStyle="1" w:styleId="af">
    <w:name w:val="Подпись рисунка"/>
    <w:basedOn w:val="a8"/>
    <w:link w:val="ae"/>
    <w:qFormat/>
    <w:rsid w:val="00A918A9"/>
    <w:pPr>
      <w:spacing w:before="240" w:after="360"/>
      <w:ind w:firstLine="0"/>
      <w:jc w:val="center"/>
    </w:pPr>
    <w:rPr>
      <w:b w:val="0"/>
      <w:sz w:val="26"/>
      <w:szCs w:val="26"/>
    </w:rPr>
  </w:style>
  <w:style w:type="character" w:customStyle="1" w:styleId="af0">
    <w:name w:val="Таблица Знак"/>
    <w:link w:val="af1"/>
    <w:locked/>
    <w:rsid w:val="00CD54DB"/>
    <w:rPr>
      <w:rFonts w:ascii="Consolas" w:hAnsi="Consolas" w:cs="Consolas"/>
      <w:sz w:val="28"/>
      <w:szCs w:val="24"/>
      <w:lang w:val="x-none" w:eastAsia="x-none"/>
    </w:rPr>
  </w:style>
  <w:style w:type="paragraph" w:customStyle="1" w:styleId="af1">
    <w:name w:val="Таблица"/>
    <w:basedOn w:val="af2"/>
    <w:link w:val="af0"/>
    <w:qFormat/>
    <w:rsid w:val="00CD54DB"/>
    <w:pPr>
      <w:spacing w:before="60" w:after="60" w:line="276" w:lineRule="auto"/>
      <w:ind w:left="60" w:right="60"/>
    </w:pPr>
    <w:rPr>
      <w:sz w:val="28"/>
      <w:szCs w:val="24"/>
      <w:lang w:val="x-none" w:eastAsia="x-none"/>
    </w:rPr>
  </w:style>
  <w:style w:type="paragraph" w:styleId="af2">
    <w:name w:val="Plain Text"/>
    <w:basedOn w:val="a"/>
    <w:link w:val="af3"/>
    <w:uiPriority w:val="99"/>
    <w:semiHidden/>
    <w:unhideWhenUsed/>
    <w:rsid w:val="00CD54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3">
    <w:name w:val="Текст Знак"/>
    <w:basedOn w:val="a0"/>
    <w:link w:val="af2"/>
    <w:uiPriority w:val="99"/>
    <w:semiHidden/>
    <w:rsid w:val="00CD54DB"/>
    <w:rPr>
      <w:rFonts w:ascii="Consolas" w:hAnsi="Consolas" w:cs="Consolas"/>
      <w:sz w:val="21"/>
      <w:szCs w:val="21"/>
    </w:rPr>
  </w:style>
  <w:style w:type="paragraph" w:styleId="af4">
    <w:name w:val="No Spacing"/>
    <w:aliases w:val="нум. список"/>
    <w:qFormat/>
    <w:rsid w:val="006D51F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11">
    <w:name w:val="Абзац списка1"/>
    <w:basedOn w:val="a"/>
    <w:uiPriority w:val="99"/>
    <w:rsid w:val="006D51F5"/>
    <w:pPr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f5">
    <w:name w:val="header"/>
    <w:basedOn w:val="a"/>
    <w:link w:val="af6"/>
    <w:uiPriority w:val="99"/>
    <w:unhideWhenUsed/>
    <w:rsid w:val="00F4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46ADC"/>
  </w:style>
  <w:style w:type="paragraph" w:styleId="af7">
    <w:name w:val="footer"/>
    <w:basedOn w:val="a"/>
    <w:link w:val="af8"/>
    <w:uiPriority w:val="99"/>
    <w:unhideWhenUsed/>
    <w:rsid w:val="00F4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46ADC"/>
  </w:style>
  <w:style w:type="character" w:styleId="af9">
    <w:name w:val="annotation reference"/>
    <w:uiPriority w:val="99"/>
    <w:semiHidden/>
    <w:unhideWhenUsed/>
    <w:rsid w:val="00942DE9"/>
    <w:rPr>
      <w:sz w:val="16"/>
      <w:szCs w:val="16"/>
    </w:rPr>
  </w:style>
  <w:style w:type="paragraph" w:customStyle="1" w:styleId="afa">
    <w:name w:val="Оглавление"/>
    <w:aliases w:val="введение"/>
    <w:basedOn w:val="1"/>
    <w:qFormat/>
    <w:rsid w:val="00942DE9"/>
    <w:pPr>
      <w:keepNext w:val="0"/>
      <w:tabs>
        <w:tab w:val="left" w:pos="426"/>
      </w:tabs>
      <w:spacing w:before="60" w:after="480" w:line="235" w:lineRule="auto"/>
      <w:jc w:val="center"/>
    </w:pPr>
    <w:rPr>
      <w:rFonts w:ascii="Times New Roman" w:hAnsi="Times New Roman"/>
      <w:bCs w:val="0"/>
      <w:kern w:val="0"/>
    </w:rPr>
  </w:style>
  <w:style w:type="paragraph" w:styleId="afb">
    <w:name w:val="List Paragraph"/>
    <w:basedOn w:val="a"/>
    <w:uiPriority w:val="34"/>
    <w:qFormat/>
    <w:rsid w:val="00B50A6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B37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c">
    <w:name w:val="page number"/>
    <w:basedOn w:val="a0"/>
    <w:rsid w:val="008B371C"/>
  </w:style>
  <w:style w:type="paragraph" w:styleId="21">
    <w:name w:val="Body Text 2"/>
    <w:basedOn w:val="a"/>
    <w:link w:val="22"/>
    <w:rsid w:val="00782F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82F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TOC Heading"/>
    <w:basedOn w:val="1"/>
    <w:next w:val="a"/>
    <w:uiPriority w:val="39"/>
    <w:semiHidden/>
    <w:unhideWhenUsed/>
    <w:qFormat/>
    <w:rsid w:val="00442588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44258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42588"/>
    <w:pPr>
      <w:spacing w:after="100"/>
      <w:ind w:left="220"/>
    </w:pPr>
  </w:style>
  <w:style w:type="character" w:styleId="afe">
    <w:name w:val="Hyperlink"/>
    <w:basedOn w:val="a0"/>
    <w:uiPriority w:val="99"/>
    <w:unhideWhenUsed/>
    <w:rsid w:val="00442588"/>
    <w:rPr>
      <w:color w:val="0000FF" w:themeColor="hyperlink"/>
      <w:u w:val="single"/>
    </w:rPr>
  </w:style>
  <w:style w:type="paragraph" w:styleId="aff">
    <w:name w:val="Intense Quote"/>
    <w:basedOn w:val="a"/>
    <w:next w:val="a"/>
    <w:link w:val="aff0"/>
    <w:uiPriority w:val="30"/>
    <w:qFormat/>
    <w:rsid w:val="007B24E9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f0">
    <w:name w:val="Выделенная цитата Знак"/>
    <w:basedOn w:val="a0"/>
    <w:link w:val="aff"/>
    <w:uiPriority w:val="30"/>
    <w:rsid w:val="007B24E9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ff1">
    <w:name w:val="Normal (Web)"/>
    <w:basedOn w:val="a"/>
    <w:uiPriority w:val="99"/>
    <w:unhideWhenUsed/>
    <w:rsid w:val="00E34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trong"/>
    <w:basedOn w:val="a0"/>
    <w:uiPriority w:val="22"/>
    <w:qFormat/>
    <w:rsid w:val="00E3471D"/>
    <w:rPr>
      <w:b/>
      <w:bCs/>
    </w:rPr>
  </w:style>
  <w:style w:type="character" w:styleId="aff3">
    <w:name w:val="Unresolved Mention"/>
    <w:basedOn w:val="a0"/>
    <w:uiPriority w:val="99"/>
    <w:semiHidden/>
    <w:unhideWhenUsed/>
    <w:rsid w:val="003D5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mailto:info@kvant-as.b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hyperlink" Target="mailto:Kvant_as@mail.belpak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BC8A4-71FB-4874-932B-048890BF9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1912</TotalTime>
  <Pages>21</Pages>
  <Words>3298</Words>
  <Characters>18802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Санников</dc:creator>
  <cp:lastModifiedBy>Вячеслав Санников</cp:lastModifiedBy>
  <cp:revision>8</cp:revision>
  <cp:lastPrinted>2018-03-29T13:14:00Z</cp:lastPrinted>
  <dcterms:created xsi:type="dcterms:W3CDTF">2018-06-26T14:25:00Z</dcterms:created>
  <dcterms:modified xsi:type="dcterms:W3CDTF">2022-06-14T13:57:00Z</dcterms:modified>
</cp:coreProperties>
</file>